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F4E" w:rsidRDefault="00DD7F4E" w:rsidP="00DD7F4E">
      <w:pPr>
        <w:ind w:firstLine="708"/>
        <w:jc w:val="both"/>
        <w:rPr>
          <w:rFonts w:ascii="Arial" w:hAnsi="Arial" w:cs="Arial"/>
          <w:color w:val="000000"/>
        </w:rPr>
      </w:pPr>
    </w:p>
    <w:p w:rsidR="00DD7F4E" w:rsidRDefault="00DD7F4E" w:rsidP="00DD7F4E">
      <w:pPr>
        <w:ind w:firstLine="708"/>
        <w:jc w:val="both"/>
      </w:pPr>
    </w:p>
    <w:p w:rsidR="00DD7F4E" w:rsidRDefault="00DD7F4E" w:rsidP="00DD7F4E"/>
    <w:p w:rsidR="00DD7F4E" w:rsidRDefault="00DD7F4E" w:rsidP="00DD7F4E">
      <w:pPr>
        <w:pStyle w:val="Ttulo2"/>
      </w:pPr>
      <w:r>
        <w:t>REGLAMENTO</w:t>
      </w:r>
    </w:p>
    <w:p w:rsidR="00DD7F4E" w:rsidRPr="00563C29" w:rsidRDefault="00DD7F4E" w:rsidP="00563C29">
      <w:pPr>
        <w:rPr>
          <w:rFonts w:ascii="Arial" w:hAnsi="Arial" w:cs="Arial"/>
        </w:rPr>
      </w:pPr>
    </w:p>
    <w:p w:rsidR="00563C29" w:rsidRDefault="00563C29" w:rsidP="00563C29">
      <w:pPr>
        <w:pStyle w:val="Textoindependiente"/>
        <w:ind w:firstLine="708"/>
        <w:rPr>
          <w:rFonts w:cs="Arial"/>
          <w:color w:val="000000"/>
          <w:sz w:val="24"/>
          <w:szCs w:val="24"/>
          <w:u w:val="single"/>
        </w:rPr>
      </w:pPr>
      <w:r w:rsidRPr="00563C29">
        <w:rPr>
          <w:rFonts w:cs="Arial"/>
          <w:color w:val="000000"/>
          <w:sz w:val="24"/>
          <w:szCs w:val="24"/>
          <w:u w:val="single"/>
        </w:rPr>
        <w:t>Artículo 1.-ORGANIZADOR</w:t>
      </w:r>
    </w:p>
    <w:p w:rsidR="00304F7D" w:rsidRPr="00563C29" w:rsidRDefault="00304F7D" w:rsidP="00563C29">
      <w:pPr>
        <w:pStyle w:val="Textoindependiente"/>
        <w:ind w:firstLine="708"/>
        <w:rPr>
          <w:rFonts w:cs="Arial"/>
          <w:color w:val="000000"/>
          <w:sz w:val="24"/>
          <w:szCs w:val="24"/>
          <w:u w:val="single"/>
        </w:rPr>
      </w:pPr>
    </w:p>
    <w:p w:rsidR="00DD7F4E" w:rsidRDefault="002020F0" w:rsidP="00563C29">
      <w:pPr>
        <w:pStyle w:val="Textoindependiente"/>
        <w:ind w:firstLine="708"/>
        <w:jc w:val="left"/>
        <w:rPr>
          <w:rFonts w:cs="Arial"/>
          <w:color w:val="000000"/>
          <w:sz w:val="24"/>
          <w:szCs w:val="24"/>
        </w:rPr>
      </w:pPr>
      <w:r>
        <w:rPr>
          <w:rFonts w:cs="Arial"/>
          <w:color w:val="000000"/>
          <w:sz w:val="24"/>
          <w:szCs w:val="24"/>
        </w:rPr>
        <w:t xml:space="preserve">La GLADIATOR RACE, versión </w:t>
      </w:r>
      <w:proofErr w:type="spellStart"/>
      <w:r>
        <w:rPr>
          <w:rFonts w:cs="Arial"/>
          <w:color w:val="000000"/>
          <w:sz w:val="24"/>
          <w:szCs w:val="24"/>
        </w:rPr>
        <w:t>Night</w:t>
      </w:r>
      <w:proofErr w:type="spellEnd"/>
      <w:r>
        <w:rPr>
          <w:rFonts w:cs="Arial"/>
          <w:color w:val="000000"/>
          <w:sz w:val="24"/>
          <w:szCs w:val="24"/>
        </w:rPr>
        <w:t xml:space="preserve"> </w:t>
      </w:r>
      <w:proofErr w:type="spellStart"/>
      <w:r>
        <w:rPr>
          <w:rFonts w:cs="Arial"/>
          <w:color w:val="000000"/>
          <w:sz w:val="24"/>
          <w:szCs w:val="24"/>
        </w:rPr>
        <w:t>edition</w:t>
      </w:r>
      <w:proofErr w:type="spellEnd"/>
      <w:r>
        <w:rPr>
          <w:rFonts w:cs="Arial"/>
          <w:color w:val="000000"/>
          <w:sz w:val="24"/>
          <w:szCs w:val="24"/>
        </w:rPr>
        <w:t xml:space="preserve">, </w:t>
      </w:r>
      <w:r w:rsidR="00563C29" w:rsidRPr="00563C29">
        <w:rPr>
          <w:rFonts w:cs="Arial"/>
          <w:color w:val="000000"/>
          <w:sz w:val="24"/>
          <w:szCs w:val="24"/>
        </w:rPr>
        <w:t xml:space="preserve">es una carrera de obstáculos que </w:t>
      </w:r>
      <w:r w:rsidR="007931FF">
        <w:rPr>
          <w:rFonts w:cs="Arial"/>
          <w:color w:val="000000"/>
          <w:sz w:val="24"/>
          <w:szCs w:val="24"/>
        </w:rPr>
        <w:t>se cel</w:t>
      </w:r>
      <w:r w:rsidR="00BB030A">
        <w:rPr>
          <w:rFonts w:cs="Arial"/>
          <w:color w:val="000000"/>
          <w:sz w:val="24"/>
          <w:szCs w:val="24"/>
        </w:rPr>
        <w:t>ebra en el parque</w:t>
      </w:r>
      <w:r>
        <w:rPr>
          <w:rFonts w:cs="Arial"/>
          <w:color w:val="000000"/>
          <w:sz w:val="24"/>
          <w:szCs w:val="24"/>
        </w:rPr>
        <w:t xml:space="preserve"> de O CORGO, en el </w:t>
      </w:r>
      <w:proofErr w:type="spellStart"/>
      <w:r>
        <w:rPr>
          <w:rFonts w:cs="Arial"/>
          <w:color w:val="000000"/>
          <w:sz w:val="24"/>
          <w:szCs w:val="24"/>
        </w:rPr>
        <w:t>ayto</w:t>
      </w:r>
      <w:proofErr w:type="spellEnd"/>
      <w:r>
        <w:rPr>
          <w:rFonts w:cs="Arial"/>
          <w:color w:val="000000"/>
          <w:sz w:val="24"/>
          <w:szCs w:val="24"/>
        </w:rPr>
        <w:t xml:space="preserve"> de </w:t>
      </w:r>
      <w:proofErr w:type="spellStart"/>
      <w:r>
        <w:rPr>
          <w:rFonts w:cs="Arial"/>
          <w:color w:val="000000"/>
          <w:sz w:val="24"/>
          <w:szCs w:val="24"/>
        </w:rPr>
        <w:t>Muiños</w:t>
      </w:r>
      <w:proofErr w:type="spellEnd"/>
      <w:r>
        <w:rPr>
          <w:rFonts w:cs="Arial"/>
          <w:color w:val="000000"/>
          <w:sz w:val="24"/>
          <w:szCs w:val="24"/>
        </w:rPr>
        <w:t xml:space="preserve"> (Ourense) el próximo 22 DE OCTUBRE DE 2022  a partir de las 20:00 horas </w:t>
      </w:r>
    </w:p>
    <w:p w:rsidR="002020F0" w:rsidRDefault="002020F0" w:rsidP="00563C29">
      <w:pPr>
        <w:pStyle w:val="Textoindependiente"/>
        <w:ind w:firstLine="708"/>
        <w:jc w:val="left"/>
        <w:rPr>
          <w:rFonts w:cs="Arial"/>
          <w:color w:val="000000"/>
          <w:sz w:val="24"/>
          <w:szCs w:val="24"/>
        </w:rPr>
      </w:pPr>
    </w:p>
    <w:p w:rsidR="002020F0" w:rsidRDefault="002020F0" w:rsidP="00563C29">
      <w:pPr>
        <w:pStyle w:val="Textoindependiente"/>
        <w:ind w:firstLine="708"/>
        <w:jc w:val="left"/>
        <w:rPr>
          <w:rFonts w:cs="Arial"/>
          <w:color w:val="000000"/>
          <w:sz w:val="24"/>
          <w:szCs w:val="24"/>
        </w:rPr>
      </w:pPr>
      <w:r>
        <w:rPr>
          <w:rFonts w:cs="Arial"/>
          <w:color w:val="000000"/>
          <w:sz w:val="24"/>
          <w:szCs w:val="24"/>
        </w:rPr>
        <w:t xml:space="preserve">Será obligatorio portar frontal durante la prueba, ya que </w:t>
      </w:r>
      <w:proofErr w:type="spellStart"/>
      <w:r>
        <w:rPr>
          <w:rFonts w:cs="Arial"/>
          <w:color w:val="000000"/>
          <w:sz w:val="24"/>
          <w:szCs w:val="24"/>
        </w:rPr>
        <w:t>le</w:t>
      </w:r>
      <w:proofErr w:type="spellEnd"/>
      <w:r>
        <w:rPr>
          <w:rFonts w:cs="Arial"/>
          <w:color w:val="000000"/>
          <w:sz w:val="24"/>
          <w:szCs w:val="24"/>
        </w:rPr>
        <w:t xml:space="preserve"> 90% del recorrido no habrá iluminación.</w:t>
      </w:r>
    </w:p>
    <w:p w:rsidR="002020F0" w:rsidRDefault="002020F0" w:rsidP="0029756A">
      <w:pPr>
        <w:pStyle w:val="Textoindependiente"/>
        <w:jc w:val="left"/>
        <w:rPr>
          <w:rFonts w:cs="Arial"/>
          <w:color w:val="000000"/>
          <w:sz w:val="24"/>
          <w:szCs w:val="24"/>
        </w:rPr>
      </w:pPr>
    </w:p>
    <w:p w:rsidR="002020F0" w:rsidRDefault="0029756A" w:rsidP="00563C29">
      <w:pPr>
        <w:pStyle w:val="Textoindependiente"/>
        <w:ind w:firstLine="708"/>
        <w:jc w:val="left"/>
        <w:rPr>
          <w:rFonts w:cs="Arial"/>
          <w:color w:val="000000"/>
          <w:sz w:val="24"/>
          <w:szCs w:val="24"/>
        </w:rPr>
      </w:pPr>
      <w:r>
        <w:rPr>
          <w:rFonts w:cs="Arial"/>
          <w:color w:val="000000"/>
          <w:sz w:val="24"/>
          <w:szCs w:val="24"/>
        </w:rPr>
        <w:t>PLAZAS LIMITADAS A 45</w:t>
      </w:r>
      <w:r w:rsidR="002020F0">
        <w:rPr>
          <w:rFonts w:cs="Arial"/>
          <w:color w:val="000000"/>
          <w:sz w:val="24"/>
          <w:szCs w:val="24"/>
        </w:rPr>
        <w:t>0</w:t>
      </w:r>
    </w:p>
    <w:p w:rsidR="00563C29" w:rsidRDefault="00563C29" w:rsidP="00563C29">
      <w:pPr>
        <w:pStyle w:val="Textoindependiente"/>
        <w:ind w:firstLine="708"/>
        <w:rPr>
          <w:rFonts w:cs="Arial"/>
          <w:color w:val="000000"/>
          <w:sz w:val="24"/>
          <w:szCs w:val="24"/>
        </w:rPr>
      </w:pPr>
    </w:p>
    <w:p w:rsidR="00563C29" w:rsidRDefault="00563C29" w:rsidP="00563C29">
      <w:pPr>
        <w:pStyle w:val="Textoindependiente"/>
        <w:ind w:firstLine="708"/>
        <w:rPr>
          <w:rFonts w:cs="Arial"/>
          <w:color w:val="000000"/>
          <w:sz w:val="24"/>
          <w:szCs w:val="24"/>
          <w:u w:val="single"/>
        </w:rPr>
      </w:pPr>
      <w:r w:rsidRPr="00563C29">
        <w:rPr>
          <w:rFonts w:cs="Arial"/>
          <w:color w:val="000000"/>
          <w:sz w:val="24"/>
          <w:szCs w:val="24"/>
          <w:u w:val="single"/>
        </w:rPr>
        <w:t>Artículo 2.- PARTICIPACIÓN Y EDAD MÍNIMA</w:t>
      </w:r>
    </w:p>
    <w:p w:rsidR="00304F7D" w:rsidRPr="00563C29" w:rsidRDefault="00304F7D" w:rsidP="00563C29">
      <w:pPr>
        <w:pStyle w:val="Textoindependiente"/>
        <w:ind w:firstLine="708"/>
        <w:rPr>
          <w:rFonts w:cs="Arial"/>
          <w:color w:val="000000"/>
          <w:sz w:val="24"/>
          <w:szCs w:val="24"/>
          <w:u w:val="single"/>
        </w:rPr>
      </w:pPr>
    </w:p>
    <w:p w:rsidR="00563C29" w:rsidRPr="00563C29" w:rsidRDefault="00563C29" w:rsidP="00563C29">
      <w:pPr>
        <w:pStyle w:val="Textoindependiente"/>
        <w:ind w:firstLine="708"/>
        <w:rPr>
          <w:rFonts w:cs="Arial"/>
          <w:color w:val="000000"/>
          <w:sz w:val="24"/>
          <w:szCs w:val="24"/>
        </w:rPr>
      </w:pPr>
      <w:r w:rsidRPr="00563C29">
        <w:rPr>
          <w:rFonts w:cs="Arial"/>
          <w:color w:val="000000"/>
          <w:sz w:val="24"/>
          <w:szCs w:val="24"/>
        </w:rPr>
        <w:t xml:space="preserve">Para poder participar será </w:t>
      </w:r>
      <w:r w:rsidR="00BB030A">
        <w:rPr>
          <w:rFonts w:cs="Arial"/>
          <w:color w:val="000000"/>
          <w:sz w:val="24"/>
          <w:szCs w:val="24"/>
        </w:rPr>
        <w:t>necesario tener cumplidos los 16</w:t>
      </w:r>
      <w:r w:rsidRPr="00563C29">
        <w:rPr>
          <w:rFonts w:cs="Arial"/>
          <w:color w:val="000000"/>
          <w:sz w:val="24"/>
          <w:szCs w:val="24"/>
        </w:rPr>
        <w:t xml:space="preserve"> años en el momento de celebración de la prueba y haber aceptado dicho reglamento a la hora de formalizar la inscripción. </w:t>
      </w:r>
    </w:p>
    <w:p w:rsidR="00563C29" w:rsidRDefault="00BB030A" w:rsidP="00563C29">
      <w:pPr>
        <w:pStyle w:val="Textoindependiente"/>
        <w:ind w:firstLine="708"/>
        <w:jc w:val="left"/>
        <w:rPr>
          <w:rFonts w:cs="Arial"/>
          <w:color w:val="000000"/>
          <w:sz w:val="24"/>
          <w:szCs w:val="24"/>
        </w:rPr>
      </w:pPr>
      <w:r>
        <w:rPr>
          <w:rFonts w:cs="Arial"/>
          <w:color w:val="000000"/>
          <w:sz w:val="24"/>
          <w:szCs w:val="24"/>
        </w:rPr>
        <w:t>Para los menores de 15</w:t>
      </w:r>
      <w:r w:rsidR="00563C29" w:rsidRPr="00563C29">
        <w:rPr>
          <w:rFonts w:cs="Arial"/>
          <w:color w:val="000000"/>
          <w:sz w:val="24"/>
          <w:szCs w:val="24"/>
        </w:rPr>
        <w:t xml:space="preserve"> años que quieran participar en, deberán enviar una autorización de los padres (</w:t>
      </w:r>
      <w:r>
        <w:rPr>
          <w:rFonts w:cs="Arial"/>
          <w:color w:val="000000"/>
          <w:sz w:val="24"/>
          <w:szCs w:val="24"/>
        </w:rPr>
        <w:t xml:space="preserve">o tutor) a </w:t>
      </w:r>
      <w:r w:rsidRPr="00BB030A">
        <w:rPr>
          <w:rFonts w:cs="Arial"/>
          <w:b/>
          <w:color w:val="000000"/>
          <w:sz w:val="24"/>
          <w:szCs w:val="24"/>
        </w:rPr>
        <w:t>eventos@noko360.es</w:t>
      </w:r>
      <w:r w:rsidR="00563C29" w:rsidRPr="00563C29">
        <w:rPr>
          <w:rFonts w:cs="Arial"/>
          <w:color w:val="000000"/>
          <w:sz w:val="24"/>
          <w:szCs w:val="24"/>
        </w:rPr>
        <w:t xml:space="preserve"> (asunto: autorización). Le indicaremos cuales son los pasos a seguir para tramitar su inscripción.</w:t>
      </w:r>
    </w:p>
    <w:p w:rsidR="00563C29" w:rsidRDefault="00563C29" w:rsidP="00563C29">
      <w:pPr>
        <w:pStyle w:val="Textoindependiente"/>
        <w:ind w:firstLine="708"/>
        <w:jc w:val="left"/>
        <w:rPr>
          <w:rFonts w:cs="Arial"/>
          <w:color w:val="000000"/>
          <w:sz w:val="24"/>
          <w:szCs w:val="24"/>
        </w:rPr>
      </w:pPr>
    </w:p>
    <w:p w:rsidR="00563C29" w:rsidRPr="00563C29" w:rsidRDefault="00563C29" w:rsidP="00563C29">
      <w:pPr>
        <w:pStyle w:val="Textoindependiente"/>
        <w:ind w:firstLine="708"/>
        <w:rPr>
          <w:rFonts w:cs="Arial"/>
          <w:color w:val="000000"/>
          <w:sz w:val="24"/>
          <w:szCs w:val="24"/>
          <w:u w:val="single"/>
        </w:rPr>
      </w:pPr>
      <w:r w:rsidRPr="00563C29">
        <w:rPr>
          <w:rFonts w:cs="Arial"/>
          <w:color w:val="000000"/>
          <w:sz w:val="24"/>
          <w:szCs w:val="24"/>
          <w:u w:val="single"/>
        </w:rPr>
        <w:t>Artículo 3.- SALIDAS DE LA CARRERA</w:t>
      </w:r>
    </w:p>
    <w:p w:rsidR="00563C29" w:rsidRPr="00563C29" w:rsidRDefault="00563C29" w:rsidP="00563C29">
      <w:pPr>
        <w:pStyle w:val="Textoindependiente"/>
        <w:ind w:firstLine="708"/>
        <w:rPr>
          <w:rFonts w:cs="Arial"/>
          <w:color w:val="000000"/>
          <w:sz w:val="24"/>
          <w:szCs w:val="24"/>
        </w:rPr>
      </w:pPr>
      <w:r w:rsidRPr="00563C29">
        <w:rPr>
          <w:rFonts w:cs="Arial"/>
          <w:color w:val="000000"/>
          <w:sz w:val="24"/>
          <w:szCs w:val="24"/>
        </w:rPr>
        <w:t xml:space="preserve">La carrera se disputa mediante un sistema de tandas. Cada 15 minutos, aproximadamente, tomará la salida un </w:t>
      </w:r>
      <w:r w:rsidR="002020F0">
        <w:rPr>
          <w:rFonts w:cs="Arial"/>
          <w:color w:val="000000"/>
          <w:sz w:val="24"/>
          <w:szCs w:val="24"/>
        </w:rPr>
        <w:t>grupo de unos 80</w:t>
      </w:r>
      <w:r w:rsidR="007931FF">
        <w:rPr>
          <w:rFonts w:cs="Arial"/>
          <w:color w:val="000000"/>
          <w:sz w:val="24"/>
          <w:szCs w:val="24"/>
        </w:rPr>
        <w:t xml:space="preserve"> corredores</w:t>
      </w:r>
      <w:r w:rsidRPr="00563C29">
        <w:rPr>
          <w:rFonts w:cs="Arial"/>
          <w:color w:val="000000"/>
          <w:sz w:val="24"/>
          <w:szCs w:val="24"/>
        </w:rPr>
        <w:t xml:space="preserve">. El número de integrantes de cada tanda puede variar dependiendo, por ejemplo, del número de componentes que tengan los equipos que participan en ella. </w:t>
      </w:r>
    </w:p>
    <w:p w:rsidR="00563C29" w:rsidRPr="00563C29" w:rsidRDefault="00563C29" w:rsidP="00563C29">
      <w:pPr>
        <w:pStyle w:val="Textoindependiente"/>
        <w:ind w:firstLine="708"/>
        <w:rPr>
          <w:rFonts w:cs="Arial"/>
          <w:color w:val="000000"/>
          <w:sz w:val="24"/>
          <w:szCs w:val="24"/>
        </w:rPr>
      </w:pPr>
    </w:p>
    <w:p w:rsidR="00563C29" w:rsidRPr="00563C29" w:rsidRDefault="00563C29" w:rsidP="00563C29">
      <w:pPr>
        <w:pStyle w:val="Textoindependiente"/>
        <w:ind w:firstLine="708"/>
        <w:rPr>
          <w:rFonts w:cs="Arial"/>
          <w:color w:val="000000"/>
          <w:sz w:val="24"/>
          <w:szCs w:val="24"/>
        </w:rPr>
      </w:pPr>
      <w:r w:rsidRPr="00563C29">
        <w:rPr>
          <w:rFonts w:cs="Arial"/>
          <w:color w:val="000000"/>
          <w:sz w:val="24"/>
          <w:szCs w:val="24"/>
        </w:rPr>
        <w:t xml:space="preserve">En el momento de efectuar la inscripción, cada atleta elegirá la tanda en la que desea participar. En el supuesto caso de que una ola de no alcanzara los 50 participantes, estos se encuadrarán en la anterior o posterior, dependiendo del número de atletas inscritos. En los días previos a la prueba se publicará en la web el listado con los nombres de los integrantes de cada ola o tanda. A través de la megafonía se realizará el llamamiento para la formación de las diferentes tandas. Los participantes deberán estar en la zona de salida, como muy tarde, diez minutos antes del inicio de su ola para pasar el control de la organización y cerrar la cámara de llamada. </w:t>
      </w:r>
    </w:p>
    <w:p w:rsidR="00563C29" w:rsidRPr="00563C29" w:rsidRDefault="00563C29" w:rsidP="00563C29">
      <w:pPr>
        <w:pStyle w:val="Textoindependiente"/>
        <w:ind w:firstLine="708"/>
        <w:rPr>
          <w:rFonts w:cs="Arial"/>
          <w:color w:val="000000"/>
          <w:sz w:val="24"/>
          <w:szCs w:val="24"/>
        </w:rPr>
      </w:pPr>
    </w:p>
    <w:p w:rsidR="00563C29" w:rsidRDefault="00563C29" w:rsidP="00563C29">
      <w:pPr>
        <w:pStyle w:val="Textoindependiente"/>
        <w:ind w:firstLine="708"/>
        <w:rPr>
          <w:rFonts w:cs="Arial"/>
          <w:color w:val="000000"/>
          <w:sz w:val="24"/>
          <w:szCs w:val="24"/>
        </w:rPr>
      </w:pPr>
      <w:r w:rsidRPr="00563C29">
        <w:rPr>
          <w:rFonts w:cs="Arial"/>
          <w:color w:val="000000"/>
          <w:sz w:val="24"/>
          <w:szCs w:val="24"/>
        </w:rPr>
        <w:t xml:space="preserve">RECORRIDO </w:t>
      </w:r>
    </w:p>
    <w:p w:rsidR="00304F7D" w:rsidRPr="00563C29" w:rsidRDefault="00304F7D" w:rsidP="00563C29">
      <w:pPr>
        <w:pStyle w:val="Textoindependiente"/>
        <w:ind w:firstLine="708"/>
        <w:rPr>
          <w:rFonts w:cs="Arial"/>
          <w:color w:val="000000"/>
          <w:sz w:val="24"/>
          <w:szCs w:val="24"/>
        </w:rPr>
      </w:pPr>
    </w:p>
    <w:p w:rsidR="00563C29" w:rsidRDefault="002020F0" w:rsidP="00563C29">
      <w:pPr>
        <w:pStyle w:val="Textoindependiente"/>
        <w:ind w:firstLine="708"/>
        <w:rPr>
          <w:rFonts w:cs="Arial"/>
          <w:color w:val="000000"/>
          <w:sz w:val="24"/>
          <w:szCs w:val="24"/>
        </w:rPr>
      </w:pPr>
      <w:r>
        <w:rPr>
          <w:rFonts w:cs="Arial"/>
          <w:color w:val="000000"/>
          <w:sz w:val="24"/>
          <w:szCs w:val="24"/>
        </w:rPr>
        <w:t xml:space="preserve">La </w:t>
      </w:r>
      <w:proofErr w:type="spellStart"/>
      <w:r>
        <w:rPr>
          <w:rFonts w:cs="Arial"/>
          <w:color w:val="000000"/>
          <w:sz w:val="24"/>
          <w:szCs w:val="24"/>
        </w:rPr>
        <w:t>Gladiator</w:t>
      </w:r>
      <w:proofErr w:type="spellEnd"/>
      <w:r>
        <w:rPr>
          <w:rFonts w:cs="Arial"/>
          <w:color w:val="000000"/>
          <w:sz w:val="24"/>
          <w:szCs w:val="24"/>
        </w:rPr>
        <w:t xml:space="preserve"> </w:t>
      </w:r>
      <w:proofErr w:type="spellStart"/>
      <w:r>
        <w:rPr>
          <w:rFonts w:cs="Arial"/>
          <w:color w:val="000000"/>
          <w:sz w:val="24"/>
          <w:szCs w:val="24"/>
        </w:rPr>
        <w:t>Race</w:t>
      </w:r>
      <w:proofErr w:type="spellEnd"/>
      <w:r>
        <w:rPr>
          <w:rFonts w:cs="Arial"/>
          <w:color w:val="000000"/>
          <w:sz w:val="24"/>
          <w:szCs w:val="24"/>
        </w:rPr>
        <w:t xml:space="preserve"> NIGHT EDITION </w:t>
      </w:r>
      <w:r w:rsidR="00563C29" w:rsidRPr="00563C29">
        <w:rPr>
          <w:rFonts w:cs="Arial"/>
          <w:color w:val="000000"/>
          <w:sz w:val="24"/>
          <w:szCs w:val="24"/>
        </w:rPr>
        <w:t xml:space="preserve">transcurrirá por </w:t>
      </w:r>
      <w:proofErr w:type="spellStart"/>
      <w:r w:rsidR="007931FF">
        <w:rPr>
          <w:rFonts w:cs="Arial"/>
          <w:color w:val="000000"/>
          <w:sz w:val="24"/>
          <w:szCs w:val="24"/>
        </w:rPr>
        <w:t>unn</w:t>
      </w:r>
      <w:proofErr w:type="spellEnd"/>
      <w:r w:rsidR="007931FF">
        <w:rPr>
          <w:rFonts w:cs="Arial"/>
          <w:color w:val="000000"/>
          <w:sz w:val="24"/>
          <w:szCs w:val="24"/>
        </w:rPr>
        <w:t xml:space="preserve"> </w:t>
      </w:r>
      <w:proofErr w:type="spellStart"/>
      <w:r w:rsidR="007931FF">
        <w:rPr>
          <w:rFonts w:cs="Arial"/>
          <w:color w:val="000000"/>
          <w:sz w:val="24"/>
          <w:szCs w:val="24"/>
        </w:rPr>
        <w:t>recorrdio</w:t>
      </w:r>
      <w:proofErr w:type="spellEnd"/>
      <w:r w:rsidR="007931FF">
        <w:rPr>
          <w:rFonts w:cs="Arial"/>
          <w:color w:val="000000"/>
          <w:sz w:val="24"/>
          <w:szCs w:val="24"/>
        </w:rPr>
        <w:t xml:space="preserve"> de </w:t>
      </w:r>
      <w:proofErr w:type="spellStart"/>
      <w:r w:rsidR="007931FF">
        <w:rPr>
          <w:rFonts w:cs="Arial"/>
          <w:color w:val="000000"/>
          <w:sz w:val="24"/>
          <w:szCs w:val="24"/>
        </w:rPr>
        <w:t>a</w:t>
      </w:r>
      <w:r>
        <w:rPr>
          <w:rFonts w:cs="Arial"/>
          <w:color w:val="000000"/>
          <w:sz w:val="24"/>
          <w:szCs w:val="24"/>
        </w:rPr>
        <w:t>prox</w:t>
      </w:r>
      <w:proofErr w:type="spellEnd"/>
      <w:r>
        <w:rPr>
          <w:rFonts w:cs="Arial"/>
          <w:color w:val="000000"/>
          <w:sz w:val="24"/>
          <w:szCs w:val="24"/>
        </w:rPr>
        <w:t xml:space="preserve"> 5</w:t>
      </w:r>
      <w:r w:rsidR="007931FF">
        <w:rPr>
          <w:rFonts w:cs="Arial"/>
          <w:color w:val="000000"/>
          <w:sz w:val="24"/>
          <w:szCs w:val="24"/>
        </w:rPr>
        <w:t xml:space="preserve">km donde tendrán que superar </w:t>
      </w:r>
      <w:r>
        <w:rPr>
          <w:rFonts w:cs="Arial"/>
          <w:color w:val="000000"/>
          <w:sz w:val="24"/>
          <w:szCs w:val="24"/>
        </w:rPr>
        <w:t xml:space="preserve">UNOS 25 OBTÁCULOS  y </w:t>
      </w:r>
      <w:r w:rsidR="007931FF">
        <w:rPr>
          <w:rFonts w:cs="Arial"/>
          <w:color w:val="000000"/>
          <w:sz w:val="24"/>
          <w:szCs w:val="24"/>
        </w:rPr>
        <w:t>dificultades como</w:t>
      </w:r>
      <w:r w:rsidR="00563C29" w:rsidRPr="00563C29">
        <w:rPr>
          <w:rFonts w:cs="Arial"/>
          <w:color w:val="000000"/>
          <w:sz w:val="24"/>
          <w:szCs w:val="24"/>
        </w:rPr>
        <w:t xml:space="preserve"> agua, barro, hielo, fuego, etc. que pondrán a prueba su capacidad de superación.</w:t>
      </w:r>
    </w:p>
    <w:p w:rsidR="00304F7D" w:rsidRDefault="00304F7D" w:rsidP="00563C29">
      <w:pPr>
        <w:pStyle w:val="Textoindependiente"/>
        <w:ind w:firstLine="708"/>
        <w:rPr>
          <w:rFonts w:cs="Arial"/>
          <w:color w:val="000000"/>
          <w:sz w:val="24"/>
          <w:szCs w:val="24"/>
        </w:rPr>
      </w:pPr>
    </w:p>
    <w:p w:rsidR="00304F7D" w:rsidRDefault="00304F7D" w:rsidP="00563C29">
      <w:pPr>
        <w:pStyle w:val="Textoindependiente"/>
        <w:ind w:firstLine="708"/>
        <w:rPr>
          <w:rFonts w:cs="Arial"/>
          <w:color w:val="000000"/>
          <w:sz w:val="24"/>
          <w:szCs w:val="24"/>
        </w:rPr>
      </w:pPr>
    </w:p>
    <w:p w:rsidR="00304F7D" w:rsidRDefault="00304F7D" w:rsidP="00563C29">
      <w:pPr>
        <w:pStyle w:val="Textoindependiente"/>
        <w:ind w:firstLine="708"/>
        <w:rPr>
          <w:rFonts w:cs="Arial"/>
          <w:color w:val="000000"/>
          <w:sz w:val="24"/>
          <w:szCs w:val="24"/>
        </w:rPr>
      </w:pPr>
    </w:p>
    <w:p w:rsidR="00304F7D" w:rsidRDefault="00304F7D" w:rsidP="00563C29">
      <w:pPr>
        <w:pStyle w:val="Textoindependiente"/>
        <w:ind w:firstLine="708"/>
        <w:rPr>
          <w:rFonts w:cs="Arial"/>
          <w:color w:val="000000"/>
          <w:sz w:val="24"/>
          <w:szCs w:val="24"/>
        </w:rPr>
      </w:pPr>
    </w:p>
    <w:p w:rsidR="00304F7D" w:rsidRDefault="00304F7D" w:rsidP="00563C29">
      <w:pPr>
        <w:pStyle w:val="Textoindependiente"/>
        <w:ind w:firstLine="708"/>
        <w:rPr>
          <w:rFonts w:cs="Arial"/>
          <w:color w:val="000000"/>
          <w:sz w:val="24"/>
          <w:szCs w:val="24"/>
        </w:rPr>
      </w:pPr>
    </w:p>
    <w:p w:rsidR="00304F7D" w:rsidRDefault="00304F7D" w:rsidP="00563C29">
      <w:pPr>
        <w:pStyle w:val="Textoindependiente"/>
        <w:ind w:firstLine="708"/>
        <w:rPr>
          <w:rFonts w:cs="Arial"/>
          <w:color w:val="000000"/>
          <w:sz w:val="24"/>
          <w:szCs w:val="24"/>
        </w:rPr>
      </w:pPr>
    </w:p>
    <w:p w:rsidR="00304F7D" w:rsidRDefault="00304F7D" w:rsidP="00563C29">
      <w:pPr>
        <w:pStyle w:val="Textoindependiente"/>
        <w:ind w:firstLine="708"/>
        <w:rPr>
          <w:rFonts w:cs="Arial"/>
          <w:color w:val="000000"/>
          <w:sz w:val="24"/>
          <w:szCs w:val="24"/>
        </w:rPr>
      </w:pPr>
    </w:p>
    <w:p w:rsidR="00563C29" w:rsidRPr="00563C29" w:rsidRDefault="00563C29" w:rsidP="00563C29">
      <w:pPr>
        <w:pStyle w:val="Textoindependiente"/>
        <w:ind w:firstLine="708"/>
        <w:rPr>
          <w:rFonts w:cs="Arial"/>
          <w:color w:val="000000"/>
          <w:sz w:val="24"/>
          <w:szCs w:val="24"/>
          <w:u w:val="single"/>
        </w:rPr>
      </w:pPr>
    </w:p>
    <w:p w:rsidR="00563C29" w:rsidRPr="00563C29" w:rsidRDefault="00563C29" w:rsidP="00563C29">
      <w:pPr>
        <w:pStyle w:val="Textoindependiente"/>
        <w:ind w:firstLine="708"/>
        <w:rPr>
          <w:rFonts w:cs="Arial"/>
          <w:color w:val="000000"/>
          <w:sz w:val="24"/>
          <w:szCs w:val="24"/>
          <w:u w:val="single"/>
        </w:rPr>
      </w:pPr>
      <w:r w:rsidRPr="00563C29">
        <w:rPr>
          <w:rFonts w:cs="Arial"/>
          <w:color w:val="000000"/>
          <w:sz w:val="24"/>
          <w:szCs w:val="24"/>
          <w:u w:val="single"/>
        </w:rPr>
        <w:t>Artículo 4.- CATEGORÍAS Y CRONOMETRAJE</w:t>
      </w:r>
    </w:p>
    <w:p w:rsidR="00563C29" w:rsidRDefault="00563C29" w:rsidP="00563C29">
      <w:pPr>
        <w:pStyle w:val="Textoindependiente"/>
        <w:ind w:firstLine="708"/>
        <w:rPr>
          <w:rFonts w:cs="Arial"/>
          <w:color w:val="000000"/>
          <w:sz w:val="24"/>
          <w:szCs w:val="24"/>
        </w:rPr>
      </w:pPr>
    </w:p>
    <w:p w:rsidR="007931FF" w:rsidRDefault="007931FF" w:rsidP="007931FF">
      <w:pPr>
        <w:pStyle w:val="Textoindependiente"/>
        <w:numPr>
          <w:ilvl w:val="0"/>
          <w:numId w:val="9"/>
        </w:numPr>
        <w:rPr>
          <w:rFonts w:cs="Arial"/>
          <w:color w:val="000000"/>
          <w:sz w:val="24"/>
          <w:szCs w:val="24"/>
        </w:rPr>
      </w:pPr>
      <w:r>
        <w:rPr>
          <w:rFonts w:cs="Arial"/>
          <w:color w:val="000000"/>
          <w:sz w:val="24"/>
          <w:szCs w:val="24"/>
        </w:rPr>
        <w:t>ELITE</w:t>
      </w:r>
    </w:p>
    <w:p w:rsidR="007931FF" w:rsidRDefault="007931FF" w:rsidP="007931FF">
      <w:pPr>
        <w:pStyle w:val="Textoindependiente"/>
        <w:numPr>
          <w:ilvl w:val="0"/>
          <w:numId w:val="9"/>
        </w:numPr>
        <w:rPr>
          <w:rFonts w:cs="Arial"/>
          <w:color w:val="000000"/>
          <w:sz w:val="24"/>
          <w:szCs w:val="24"/>
        </w:rPr>
      </w:pPr>
      <w:r>
        <w:rPr>
          <w:rFonts w:cs="Arial"/>
          <w:color w:val="000000"/>
          <w:sz w:val="24"/>
          <w:szCs w:val="24"/>
        </w:rPr>
        <w:t xml:space="preserve">POPULAR </w:t>
      </w:r>
    </w:p>
    <w:p w:rsidR="00973DF1" w:rsidRPr="00304F7D" w:rsidRDefault="00304F7D" w:rsidP="00304F7D">
      <w:pPr>
        <w:pStyle w:val="Textoindependiente"/>
        <w:numPr>
          <w:ilvl w:val="0"/>
          <w:numId w:val="9"/>
        </w:numPr>
        <w:rPr>
          <w:rFonts w:cs="Arial"/>
          <w:color w:val="000000"/>
          <w:sz w:val="24"/>
          <w:szCs w:val="24"/>
        </w:rPr>
      </w:pPr>
      <w:r>
        <w:rPr>
          <w:rFonts w:cs="Arial"/>
          <w:color w:val="000000"/>
          <w:sz w:val="24"/>
          <w:szCs w:val="24"/>
        </w:rPr>
        <w:t>EQUIPO</w:t>
      </w:r>
    </w:p>
    <w:p w:rsidR="00973DF1" w:rsidRDefault="00973DF1" w:rsidP="00563C29">
      <w:pPr>
        <w:pStyle w:val="Textoindependiente"/>
        <w:ind w:firstLine="708"/>
        <w:rPr>
          <w:rFonts w:cs="Arial"/>
          <w:color w:val="000000"/>
          <w:sz w:val="24"/>
          <w:szCs w:val="24"/>
        </w:rPr>
      </w:pPr>
    </w:p>
    <w:p w:rsidR="002020F0" w:rsidRPr="00563C29" w:rsidRDefault="002020F0" w:rsidP="00563C29">
      <w:pPr>
        <w:pStyle w:val="Textoindependiente"/>
        <w:ind w:firstLine="708"/>
        <w:rPr>
          <w:rFonts w:cs="Arial"/>
          <w:color w:val="000000"/>
          <w:sz w:val="24"/>
          <w:szCs w:val="24"/>
        </w:rPr>
      </w:pPr>
      <w:r>
        <w:rPr>
          <w:rFonts w:cs="Arial"/>
          <w:color w:val="000000"/>
          <w:sz w:val="24"/>
          <w:szCs w:val="24"/>
        </w:rPr>
        <w:t xml:space="preserve">La prueba será </w:t>
      </w:r>
      <w:proofErr w:type="spellStart"/>
      <w:r>
        <w:rPr>
          <w:rFonts w:cs="Arial"/>
          <w:color w:val="000000"/>
          <w:sz w:val="24"/>
          <w:szCs w:val="24"/>
        </w:rPr>
        <w:t>cronometada</w:t>
      </w:r>
      <w:proofErr w:type="spellEnd"/>
      <w:r>
        <w:rPr>
          <w:rFonts w:cs="Arial"/>
          <w:color w:val="000000"/>
          <w:sz w:val="24"/>
          <w:szCs w:val="24"/>
        </w:rPr>
        <w:t xml:space="preserve"> por sistema de chip electrónico</w:t>
      </w:r>
    </w:p>
    <w:p w:rsidR="00563C29" w:rsidRDefault="00563C29" w:rsidP="00563C29">
      <w:pPr>
        <w:pStyle w:val="Textoindependiente"/>
        <w:ind w:firstLine="708"/>
        <w:rPr>
          <w:rFonts w:cs="Arial"/>
          <w:color w:val="000000"/>
          <w:sz w:val="24"/>
          <w:szCs w:val="24"/>
        </w:rPr>
      </w:pPr>
    </w:p>
    <w:p w:rsidR="002020F0" w:rsidRDefault="002020F0" w:rsidP="00563C29">
      <w:pPr>
        <w:pStyle w:val="Textoindependiente"/>
        <w:ind w:firstLine="708"/>
        <w:rPr>
          <w:rFonts w:cs="Arial"/>
          <w:color w:val="000000"/>
          <w:sz w:val="24"/>
          <w:szCs w:val="24"/>
        </w:rPr>
      </w:pPr>
      <w:r>
        <w:rPr>
          <w:rFonts w:cs="Arial"/>
          <w:color w:val="000000"/>
          <w:sz w:val="24"/>
          <w:szCs w:val="24"/>
        </w:rPr>
        <w:t>Los horarios de las tandas serán:</w:t>
      </w:r>
    </w:p>
    <w:p w:rsidR="002020F0" w:rsidRDefault="002020F0" w:rsidP="00563C29">
      <w:pPr>
        <w:pStyle w:val="Textoindependiente"/>
        <w:ind w:firstLine="708"/>
        <w:rPr>
          <w:rFonts w:cs="Arial"/>
          <w:color w:val="000000"/>
          <w:sz w:val="24"/>
          <w:szCs w:val="24"/>
        </w:rPr>
      </w:pPr>
    </w:p>
    <w:p w:rsidR="002020F0" w:rsidRDefault="002020F0" w:rsidP="00563C29">
      <w:pPr>
        <w:pStyle w:val="Textoindependiente"/>
        <w:ind w:firstLine="708"/>
        <w:rPr>
          <w:rFonts w:cs="Arial"/>
          <w:color w:val="000000"/>
          <w:sz w:val="24"/>
          <w:szCs w:val="24"/>
        </w:rPr>
      </w:pPr>
      <w:r>
        <w:rPr>
          <w:rFonts w:cs="Arial"/>
          <w:color w:val="000000"/>
          <w:sz w:val="24"/>
          <w:szCs w:val="24"/>
        </w:rPr>
        <w:t>TANDA ELITE: 20:00 HORAS</w:t>
      </w:r>
      <w:r w:rsidR="0029756A">
        <w:rPr>
          <w:rFonts w:cs="Arial"/>
          <w:color w:val="000000"/>
          <w:sz w:val="24"/>
          <w:szCs w:val="24"/>
        </w:rPr>
        <w:t xml:space="preserve">  (50 PLAZAS)</w:t>
      </w:r>
    </w:p>
    <w:p w:rsidR="002020F0" w:rsidRDefault="002020F0" w:rsidP="00563C29">
      <w:pPr>
        <w:pStyle w:val="Textoindependiente"/>
        <w:ind w:firstLine="708"/>
        <w:rPr>
          <w:rFonts w:cs="Arial"/>
          <w:color w:val="000000"/>
          <w:sz w:val="24"/>
          <w:szCs w:val="24"/>
        </w:rPr>
      </w:pPr>
      <w:r>
        <w:rPr>
          <w:rFonts w:cs="Arial"/>
          <w:color w:val="000000"/>
          <w:sz w:val="24"/>
          <w:szCs w:val="24"/>
        </w:rPr>
        <w:t xml:space="preserve">TANDA 1: </w:t>
      </w:r>
      <w:r w:rsidR="0029756A">
        <w:rPr>
          <w:rFonts w:cs="Arial"/>
          <w:color w:val="000000"/>
          <w:sz w:val="24"/>
          <w:szCs w:val="24"/>
        </w:rPr>
        <w:t>20:05  (80 PLAZAS)</w:t>
      </w:r>
    </w:p>
    <w:p w:rsidR="0029756A" w:rsidRDefault="0029756A" w:rsidP="00563C29">
      <w:pPr>
        <w:pStyle w:val="Textoindependiente"/>
        <w:ind w:firstLine="708"/>
        <w:rPr>
          <w:rFonts w:cs="Arial"/>
          <w:color w:val="000000"/>
          <w:sz w:val="24"/>
          <w:szCs w:val="24"/>
        </w:rPr>
      </w:pPr>
      <w:r>
        <w:rPr>
          <w:rFonts w:cs="Arial"/>
          <w:color w:val="000000"/>
          <w:sz w:val="24"/>
          <w:szCs w:val="24"/>
        </w:rPr>
        <w:t>TANDA 2: 20:15  (80 PLAZAS)</w:t>
      </w:r>
    </w:p>
    <w:p w:rsidR="0029756A" w:rsidRDefault="0029756A" w:rsidP="00563C29">
      <w:pPr>
        <w:pStyle w:val="Textoindependiente"/>
        <w:ind w:firstLine="708"/>
        <w:rPr>
          <w:rFonts w:cs="Arial"/>
          <w:color w:val="000000"/>
          <w:sz w:val="24"/>
          <w:szCs w:val="24"/>
        </w:rPr>
      </w:pPr>
      <w:r>
        <w:rPr>
          <w:rFonts w:cs="Arial"/>
          <w:color w:val="000000"/>
          <w:sz w:val="24"/>
          <w:szCs w:val="24"/>
        </w:rPr>
        <w:t>TANDA 3: 20:30  (80 PLAZAS)</w:t>
      </w:r>
    </w:p>
    <w:p w:rsidR="0029756A" w:rsidRDefault="0029756A" w:rsidP="0029756A">
      <w:pPr>
        <w:pStyle w:val="Textoindependiente"/>
        <w:ind w:firstLine="708"/>
        <w:rPr>
          <w:rFonts w:cs="Arial"/>
          <w:color w:val="000000"/>
          <w:sz w:val="24"/>
          <w:szCs w:val="24"/>
        </w:rPr>
      </w:pPr>
      <w:r>
        <w:rPr>
          <w:rFonts w:cs="Arial"/>
          <w:color w:val="000000"/>
          <w:sz w:val="24"/>
          <w:szCs w:val="24"/>
        </w:rPr>
        <w:t>TANDA 4: 20:45  (80 PLAZAS)</w:t>
      </w:r>
    </w:p>
    <w:p w:rsidR="0029756A" w:rsidRDefault="0029756A" w:rsidP="0029756A">
      <w:pPr>
        <w:pStyle w:val="Textoindependiente"/>
        <w:ind w:firstLine="708"/>
        <w:rPr>
          <w:rFonts w:cs="Arial"/>
          <w:color w:val="000000"/>
          <w:sz w:val="24"/>
          <w:szCs w:val="24"/>
        </w:rPr>
      </w:pPr>
      <w:r>
        <w:rPr>
          <w:rFonts w:cs="Arial"/>
          <w:color w:val="000000"/>
          <w:sz w:val="24"/>
          <w:szCs w:val="24"/>
        </w:rPr>
        <w:t>TANDA 5: 21:00  (80 PLAZAS)</w:t>
      </w:r>
    </w:p>
    <w:p w:rsidR="002020F0" w:rsidRPr="00563C29" w:rsidRDefault="002020F0" w:rsidP="00563C29">
      <w:pPr>
        <w:pStyle w:val="Textoindependiente"/>
        <w:ind w:firstLine="708"/>
        <w:rPr>
          <w:rFonts w:cs="Arial"/>
          <w:color w:val="000000"/>
          <w:sz w:val="24"/>
          <w:szCs w:val="24"/>
        </w:rPr>
      </w:pPr>
    </w:p>
    <w:p w:rsidR="00563C29" w:rsidRPr="00563C29" w:rsidRDefault="00563C29" w:rsidP="00563C29">
      <w:pPr>
        <w:pStyle w:val="Textoindependiente"/>
        <w:ind w:firstLine="708"/>
        <w:rPr>
          <w:rFonts w:cs="Arial"/>
          <w:color w:val="000000"/>
          <w:sz w:val="24"/>
          <w:szCs w:val="24"/>
          <w:u w:val="single"/>
        </w:rPr>
      </w:pPr>
      <w:r w:rsidRPr="00563C29">
        <w:rPr>
          <w:rFonts w:cs="Arial"/>
          <w:color w:val="000000"/>
          <w:sz w:val="24"/>
          <w:szCs w:val="24"/>
          <w:u w:val="single"/>
        </w:rPr>
        <w:t>Artículo 5.- INSCRIPCIÓN</w:t>
      </w:r>
    </w:p>
    <w:p w:rsidR="00973DF1" w:rsidRDefault="00973DF1" w:rsidP="00563C29">
      <w:pPr>
        <w:pStyle w:val="Textoindependiente"/>
        <w:ind w:firstLine="708"/>
        <w:rPr>
          <w:rFonts w:cs="Arial"/>
          <w:color w:val="000000"/>
          <w:sz w:val="24"/>
          <w:szCs w:val="24"/>
        </w:rPr>
      </w:pPr>
    </w:p>
    <w:p w:rsidR="00973DF1" w:rsidRDefault="00973DF1" w:rsidP="00563C29">
      <w:pPr>
        <w:pStyle w:val="Textoindependiente"/>
        <w:ind w:firstLine="708"/>
        <w:rPr>
          <w:rFonts w:cs="Arial"/>
          <w:color w:val="000000"/>
          <w:sz w:val="24"/>
          <w:szCs w:val="24"/>
        </w:rPr>
      </w:pPr>
      <w:r>
        <w:rPr>
          <w:rFonts w:cs="Arial"/>
          <w:color w:val="000000"/>
          <w:sz w:val="24"/>
          <w:szCs w:val="24"/>
        </w:rPr>
        <w:t>Los precios y tramos de inscripción son los siguientes:</w:t>
      </w:r>
    </w:p>
    <w:p w:rsidR="00973DF1" w:rsidRDefault="00973DF1" w:rsidP="00563C29">
      <w:pPr>
        <w:pStyle w:val="Textoindependiente"/>
        <w:ind w:firstLine="708"/>
        <w:rPr>
          <w:rFonts w:cs="Arial"/>
          <w:color w:val="000000"/>
          <w:sz w:val="24"/>
          <w:szCs w:val="24"/>
        </w:rPr>
      </w:pPr>
    </w:p>
    <w:p w:rsidR="00973DF1" w:rsidRDefault="002020F0" w:rsidP="00563C29">
      <w:pPr>
        <w:pStyle w:val="Textoindependiente"/>
        <w:ind w:firstLine="708"/>
        <w:rPr>
          <w:rFonts w:cs="Arial"/>
          <w:color w:val="000000"/>
          <w:sz w:val="24"/>
          <w:szCs w:val="24"/>
        </w:rPr>
      </w:pPr>
      <w:r>
        <w:rPr>
          <w:rFonts w:cs="Arial"/>
          <w:color w:val="000000"/>
          <w:sz w:val="24"/>
          <w:szCs w:val="24"/>
        </w:rPr>
        <w:t>Del 20 al 25 de septiembre: 25</w:t>
      </w:r>
      <w:r w:rsidR="00973DF1">
        <w:rPr>
          <w:rFonts w:cs="Arial"/>
          <w:color w:val="000000"/>
          <w:sz w:val="24"/>
          <w:szCs w:val="24"/>
        </w:rPr>
        <w:t xml:space="preserve"> euros</w:t>
      </w:r>
    </w:p>
    <w:p w:rsidR="00973DF1" w:rsidRDefault="00973DF1" w:rsidP="00563C29">
      <w:pPr>
        <w:pStyle w:val="Textoindependiente"/>
        <w:ind w:firstLine="708"/>
        <w:rPr>
          <w:rFonts w:cs="Arial"/>
          <w:color w:val="000000"/>
          <w:sz w:val="24"/>
          <w:szCs w:val="24"/>
        </w:rPr>
      </w:pPr>
      <w:r>
        <w:rPr>
          <w:rFonts w:cs="Arial"/>
          <w:color w:val="000000"/>
          <w:sz w:val="24"/>
          <w:szCs w:val="24"/>
        </w:rPr>
        <w:t>De</w:t>
      </w:r>
      <w:r w:rsidR="002020F0">
        <w:rPr>
          <w:rFonts w:cs="Arial"/>
          <w:color w:val="000000"/>
          <w:sz w:val="24"/>
          <w:szCs w:val="24"/>
        </w:rPr>
        <w:t>l 26 de septiembre al 14 de octubre : 29</w:t>
      </w:r>
      <w:r>
        <w:rPr>
          <w:rFonts w:cs="Arial"/>
          <w:color w:val="000000"/>
          <w:sz w:val="24"/>
          <w:szCs w:val="24"/>
        </w:rPr>
        <w:t xml:space="preserve"> euros</w:t>
      </w:r>
    </w:p>
    <w:p w:rsidR="00973DF1" w:rsidRDefault="00973DF1" w:rsidP="00563C29">
      <w:pPr>
        <w:pStyle w:val="Textoindependiente"/>
        <w:ind w:firstLine="708"/>
        <w:rPr>
          <w:rFonts w:cs="Arial"/>
          <w:color w:val="000000"/>
          <w:sz w:val="24"/>
          <w:szCs w:val="24"/>
        </w:rPr>
      </w:pPr>
      <w:r>
        <w:rPr>
          <w:rFonts w:cs="Arial"/>
          <w:color w:val="000000"/>
          <w:sz w:val="24"/>
          <w:szCs w:val="24"/>
        </w:rPr>
        <w:t>De</w:t>
      </w:r>
      <w:r w:rsidR="002020F0">
        <w:rPr>
          <w:rFonts w:cs="Arial"/>
          <w:color w:val="000000"/>
          <w:sz w:val="24"/>
          <w:szCs w:val="24"/>
        </w:rPr>
        <w:t>l 15 al 18 de octubre: 33</w:t>
      </w:r>
      <w:r>
        <w:rPr>
          <w:rFonts w:cs="Arial"/>
          <w:color w:val="000000"/>
          <w:sz w:val="24"/>
          <w:szCs w:val="24"/>
        </w:rPr>
        <w:t xml:space="preserve"> euros</w:t>
      </w:r>
    </w:p>
    <w:p w:rsidR="0029756A" w:rsidRDefault="0029756A" w:rsidP="00563C29">
      <w:pPr>
        <w:pStyle w:val="Textoindependiente"/>
        <w:ind w:firstLine="708"/>
        <w:rPr>
          <w:rFonts w:cs="Arial"/>
          <w:color w:val="000000"/>
          <w:sz w:val="24"/>
          <w:szCs w:val="24"/>
        </w:rPr>
      </w:pPr>
    </w:p>
    <w:p w:rsidR="0029756A" w:rsidRDefault="0029756A" w:rsidP="00563C29">
      <w:pPr>
        <w:pStyle w:val="Textoindependiente"/>
        <w:ind w:firstLine="708"/>
        <w:rPr>
          <w:rFonts w:cs="Arial"/>
          <w:color w:val="000000"/>
          <w:sz w:val="24"/>
          <w:szCs w:val="24"/>
        </w:rPr>
      </w:pPr>
      <w:r>
        <w:rPr>
          <w:rFonts w:cs="Arial"/>
          <w:color w:val="000000"/>
          <w:sz w:val="24"/>
          <w:szCs w:val="24"/>
        </w:rPr>
        <w:t xml:space="preserve">Para los grupos mayores de 20 componentes, se mantendrá precio de 25 euros hasta la semana previa al evento. Tendréis que enviar correo a </w:t>
      </w:r>
      <w:hyperlink r:id="rId5" w:history="1">
        <w:r w:rsidRPr="001B7837">
          <w:rPr>
            <w:rStyle w:val="Hipervnculo"/>
            <w:rFonts w:cs="Arial"/>
            <w:sz w:val="24"/>
            <w:szCs w:val="24"/>
          </w:rPr>
          <w:t>eventos@noko360.es</w:t>
        </w:r>
      </w:hyperlink>
      <w:r>
        <w:rPr>
          <w:rFonts w:cs="Arial"/>
          <w:color w:val="000000"/>
          <w:sz w:val="24"/>
          <w:szCs w:val="24"/>
        </w:rPr>
        <w:t xml:space="preserve"> y os enviaremos formulario de </w:t>
      </w:r>
      <w:proofErr w:type="spellStart"/>
      <w:r>
        <w:rPr>
          <w:rFonts w:cs="Arial"/>
          <w:color w:val="000000"/>
          <w:sz w:val="24"/>
          <w:szCs w:val="24"/>
        </w:rPr>
        <w:t>inscirpción</w:t>
      </w:r>
      <w:proofErr w:type="spellEnd"/>
    </w:p>
    <w:p w:rsidR="00973DF1" w:rsidRDefault="00973DF1" w:rsidP="00563C29">
      <w:pPr>
        <w:pStyle w:val="Textoindependiente"/>
        <w:ind w:firstLine="708"/>
        <w:rPr>
          <w:rFonts w:cs="Arial"/>
          <w:color w:val="000000"/>
          <w:sz w:val="24"/>
          <w:szCs w:val="24"/>
        </w:rPr>
      </w:pPr>
    </w:p>
    <w:p w:rsidR="00973DF1" w:rsidRDefault="0029756A" w:rsidP="00563C29">
      <w:pPr>
        <w:pStyle w:val="Textoindependiente"/>
        <w:ind w:firstLine="708"/>
        <w:rPr>
          <w:rFonts w:cs="Arial"/>
          <w:color w:val="000000"/>
          <w:sz w:val="24"/>
          <w:szCs w:val="24"/>
        </w:rPr>
      </w:pPr>
      <w:r>
        <w:rPr>
          <w:rFonts w:cs="Arial"/>
          <w:color w:val="000000"/>
          <w:sz w:val="24"/>
          <w:szCs w:val="24"/>
        </w:rPr>
        <w:t>LIMITE DE PLAZAS 450</w:t>
      </w:r>
    </w:p>
    <w:p w:rsidR="002020F0" w:rsidRDefault="002020F0" w:rsidP="00563C29">
      <w:pPr>
        <w:pStyle w:val="Textoindependiente"/>
        <w:ind w:firstLine="708"/>
        <w:rPr>
          <w:rFonts w:cs="Arial"/>
          <w:color w:val="000000"/>
          <w:sz w:val="24"/>
          <w:szCs w:val="24"/>
        </w:rPr>
      </w:pPr>
    </w:p>
    <w:p w:rsidR="00973DF1" w:rsidRDefault="00973DF1" w:rsidP="00563C29">
      <w:pPr>
        <w:pStyle w:val="Textoindependiente"/>
        <w:ind w:firstLine="708"/>
        <w:rPr>
          <w:rFonts w:cs="Arial"/>
          <w:color w:val="000000"/>
          <w:sz w:val="24"/>
          <w:szCs w:val="24"/>
        </w:rPr>
      </w:pPr>
    </w:p>
    <w:p w:rsidR="00563C29" w:rsidRPr="00563C29" w:rsidRDefault="00563C29" w:rsidP="00563C29">
      <w:pPr>
        <w:pStyle w:val="Textoindependiente"/>
        <w:ind w:firstLine="708"/>
        <w:rPr>
          <w:rFonts w:cs="Arial"/>
          <w:color w:val="000000"/>
          <w:sz w:val="24"/>
          <w:szCs w:val="24"/>
        </w:rPr>
      </w:pPr>
      <w:r w:rsidRPr="00563C29">
        <w:rPr>
          <w:rFonts w:cs="Arial"/>
          <w:color w:val="000000"/>
          <w:sz w:val="24"/>
          <w:szCs w:val="24"/>
        </w:rPr>
        <w:t xml:space="preserve">Una vez formalizada la inscripción, en ningún caso se procederá a la devolución de la cuota abonada, con independencia del motivo que provoque la ausencia del inscrito en la carrera. Cada inscripción es personal e intransferible. La organización se reserva el derecho de emprender las acciones legales oportunas si no se respeta este principio. Tampoco será posible el cambio de una tanda a otra una vez formalizada la inscripción. </w:t>
      </w:r>
    </w:p>
    <w:p w:rsidR="00563C29" w:rsidRPr="00563C29" w:rsidRDefault="00563C29" w:rsidP="00563C29">
      <w:pPr>
        <w:pStyle w:val="Textoindependiente"/>
        <w:ind w:firstLine="708"/>
        <w:rPr>
          <w:rFonts w:cs="Arial"/>
          <w:color w:val="000000"/>
          <w:sz w:val="24"/>
          <w:szCs w:val="24"/>
        </w:rPr>
      </w:pPr>
    </w:p>
    <w:p w:rsidR="00563C29" w:rsidRDefault="007931FF" w:rsidP="00563C29">
      <w:pPr>
        <w:pStyle w:val="Textoindependiente"/>
        <w:ind w:firstLine="708"/>
        <w:rPr>
          <w:rFonts w:cs="Arial"/>
          <w:color w:val="000000"/>
          <w:sz w:val="24"/>
          <w:szCs w:val="24"/>
        </w:rPr>
      </w:pPr>
      <w:r>
        <w:rPr>
          <w:rFonts w:cs="Arial"/>
          <w:color w:val="000000"/>
          <w:sz w:val="24"/>
          <w:szCs w:val="24"/>
        </w:rPr>
        <w:t>Hasta 15</w:t>
      </w:r>
      <w:r w:rsidR="00563C29" w:rsidRPr="00563C29">
        <w:rPr>
          <w:rFonts w:cs="Arial"/>
          <w:color w:val="000000"/>
          <w:sz w:val="24"/>
          <w:szCs w:val="24"/>
        </w:rPr>
        <w:t xml:space="preserve"> </w:t>
      </w:r>
      <w:proofErr w:type="spellStart"/>
      <w:r w:rsidR="00563C29" w:rsidRPr="00563C29">
        <w:rPr>
          <w:rFonts w:cs="Arial"/>
          <w:color w:val="000000"/>
          <w:sz w:val="24"/>
          <w:szCs w:val="24"/>
        </w:rPr>
        <w:t>dias</w:t>
      </w:r>
      <w:proofErr w:type="spellEnd"/>
      <w:r w:rsidR="00563C29" w:rsidRPr="00563C29">
        <w:rPr>
          <w:rFonts w:cs="Arial"/>
          <w:color w:val="000000"/>
          <w:sz w:val="24"/>
          <w:szCs w:val="24"/>
        </w:rPr>
        <w:t xml:space="preserve"> de la celebración de cada prueba, se podrán transferir los datos a otro participante.</w:t>
      </w:r>
    </w:p>
    <w:p w:rsidR="0029756A" w:rsidRDefault="0029756A" w:rsidP="00563C29">
      <w:pPr>
        <w:pStyle w:val="Textoindependiente"/>
        <w:ind w:firstLine="708"/>
        <w:rPr>
          <w:rFonts w:cs="Arial"/>
          <w:color w:val="000000"/>
          <w:sz w:val="24"/>
          <w:szCs w:val="24"/>
        </w:rPr>
      </w:pPr>
    </w:p>
    <w:p w:rsidR="0029756A" w:rsidRDefault="0029756A" w:rsidP="00563C29">
      <w:pPr>
        <w:pStyle w:val="Textoindependiente"/>
        <w:ind w:firstLine="708"/>
        <w:rPr>
          <w:rFonts w:cs="Arial"/>
          <w:color w:val="000000"/>
          <w:sz w:val="24"/>
          <w:szCs w:val="24"/>
        </w:rPr>
      </w:pPr>
    </w:p>
    <w:p w:rsidR="0029756A" w:rsidRDefault="0029756A" w:rsidP="00563C29">
      <w:pPr>
        <w:pStyle w:val="Textoindependiente"/>
        <w:ind w:firstLine="708"/>
        <w:rPr>
          <w:rFonts w:cs="Arial"/>
          <w:color w:val="000000"/>
          <w:sz w:val="24"/>
          <w:szCs w:val="24"/>
        </w:rPr>
      </w:pPr>
      <w:bookmarkStart w:id="0" w:name="_GoBack"/>
      <w:bookmarkEnd w:id="0"/>
    </w:p>
    <w:p w:rsidR="00442829" w:rsidRPr="00563C29" w:rsidRDefault="00442829" w:rsidP="00563C29">
      <w:pPr>
        <w:pStyle w:val="Textoindependiente"/>
        <w:ind w:firstLine="708"/>
        <w:rPr>
          <w:rFonts w:cs="Arial"/>
          <w:color w:val="000000"/>
          <w:sz w:val="24"/>
          <w:szCs w:val="24"/>
        </w:rPr>
      </w:pPr>
    </w:p>
    <w:p w:rsidR="00563C29" w:rsidRDefault="00563C29" w:rsidP="00563C29">
      <w:pPr>
        <w:pStyle w:val="Textoindependiente"/>
        <w:ind w:firstLine="708"/>
        <w:rPr>
          <w:rFonts w:cs="Arial"/>
          <w:color w:val="000000"/>
          <w:sz w:val="24"/>
          <w:szCs w:val="24"/>
          <w:u w:val="single"/>
        </w:rPr>
      </w:pPr>
      <w:r w:rsidRPr="00442829">
        <w:rPr>
          <w:rFonts w:cs="Arial"/>
          <w:color w:val="000000"/>
          <w:sz w:val="24"/>
          <w:szCs w:val="24"/>
          <w:u w:val="single"/>
        </w:rPr>
        <w:lastRenderedPageBreak/>
        <w:t>Artículo 6.- INSCRIPCIÓN EN GRUPO</w:t>
      </w:r>
    </w:p>
    <w:p w:rsidR="00304F7D" w:rsidRPr="00442829" w:rsidRDefault="00304F7D" w:rsidP="00563C29">
      <w:pPr>
        <w:pStyle w:val="Textoindependiente"/>
        <w:ind w:firstLine="708"/>
        <w:rPr>
          <w:rFonts w:cs="Arial"/>
          <w:color w:val="000000"/>
          <w:sz w:val="24"/>
          <w:szCs w:val="24"/>
          <w:u w:val="single"/>
        </w:rPr>
      </w:pPr>
    </w:p>
    <w:p w:rsidR="00BB030A" w:rsidRDefault="00563C29" w:rsidP="00563C29">
      <w:pPr>
        <w:pStyle w:val="Textoindependiente"/>
        <w:ind w:firstLine="708"/>
        <w:rPr>
          <w:rFonts w:cs="Arial"/>
          <w:color w:val="000000"/>
          <w:sz w:val="24"/>
          <w:szCs w:val="24"/>
        </w:rPr>
      </w:pPr>
      <w:r w:rsidRPr="00563C29">
        <w:rPr>
          <w:rFonts w:cs="Arial"/>
          <w:color w:val="000000"/>
          <w:sz w:val="24"/>
          <w:szCs w:val="24"/>
        </w:rPr>
        <w:t>La GLADIATOR RACE podrá realizarse de forma individual o en equipo. En el</w:t>
      </w:r>
      <w:r w:rsidR="00BB030A">
        <w:rPr>
          <w:rFonts w:cs="Arial"/>
          <w:color w:val="000000"/>
          <w:sz w:val="24"/>
          <w:szCs w:val="24"/>
        </w:rPr>
        <w:t xml:space="preserve"> caso de optar por esta última, </w:t>
      </w:r>
      <w:r w:rsidRPr="00563C29">
        <w:rPr>
          <w:rFonts w:cs="Arial"/>
          <w:color w:val="000000"/>
          <w:sz w:val="24"/>
          <w:szCs w:val="24"/>
        </w:rPr>
        <w:t>será necesario formar un grupo de al menos 5 integrantes. Un corredor no podrá inscribirse en más de un equipo.</w:t>
      </w:r>
    </w:p>
    <w:p w:rsidR="00BB030A" w:rsidRDefault="00563C29" w:rsidP="00563C29">
      <w:pPr>
        <w:pStyle w:val="Textoindependiente"/>
        <w:ind w:firstLine="708"/>
        <w:rPr>
          <w:rFonts w:cs="Arial"/>
          <w:color w:val="000000"/>
          <w:sz w:val="24"/>
          <w:szCs w:val="24"/>
        </w:rPr>
      </w:pPr>
      <w:r w:rsidRPr="00563C29">
        <w:rPr>
          <w:rFonts w:cs="Arial"/>
          <w:color w:val="000000"/>
          <w:sz w:val="24"/>
          <w:szCs w:val="24"/>
        </w:rPr>
        <w:t xml:space="preserve"> No será obligatorio que los componentes del equipo vayan juntos durante el transcurso de la prueba, pudiendo pasar separados en la llegada a meta o por los diferentes puntos de control. La clasificación por equipos la determinará el tiempo del 4º clasificado de cada equipo. Aquellos grupos en los que al menos 5 de sus componentes no finalicen la carrera quedarán excluidos de la clasificación por equipos.</w:t>
      </w:r>
    </w:p>
    <w:p w:rsidR="00563C29" w:rsidRDefault="00563C29" w:rsidP="00563C29">
      <w:pPr>
        <w:pStyle w:val="Textoindependiente"/>
        <w:ind w:firstLine="708"/>
        <w:rPr>
          <w:rFonts w:cs="Arial"/>
          <w:color w:val="000000"/>
          <w:sz w:val="24"/>
          <w:szCs w:val="24"/>
        </w:rPr>
      </w:pPr>
      <w:r w:rsidRPr="00563C29">
        <w:rPr>
          <w:rFonts w:cs="Arial"/>
          <w:color w:val="000000"/>
          <w:sz w:val="24"/>
          <w:szCs w:val="24"/>
        </w:rPr>
        <w:t xml:space="preserve"> Asimismo, los integrantes de cada equipo mantendrán su marca personal para la clasificación general individual. </w:t>
      </w:r>
    </w:p>
    <w:p w:rsidR="002020F0" w:rsidRDefault="002020F0" w:rsidP="00563C29">
      <w:pPr>
        <w:pStyle w:val="Textoindependiente"/>
        <w:ind w:firstLine="708"/>
        <w:rPr>
          <w:rFonts w:cs="Arial"/>
          <w:color w:val="000000"/>
          <w:sz w:val="24"/>
          <w:szCs w:val="24"/>
        </w:rPr>
      </w:pPr>
    </w:p>
    <w:p w:rsidR="002020F0" w:rsidRPr="00563C29" w:rsidRDefault="002020F0" w:rsidP="00563C29">
      <w:pPr>
        <w:pStyle w:val="Textoindependiente"/>
        <w:ind w:firstLine="708"/>
        <w:rPr>
          <w:rFonts w:cs="Arial"/>
          <w:color w:val="000000"/>
          <w:sz w:val="24"/>
          <w:szCs w:val="24"/>
        </w:rPr>
      </w:pPr>
    </w:p>
    <w:p w:rsidR="00442829" w:rsidRPr="00563C29" w:rsidRDefault="00442829" w:rsidP="00563C29">
      <w:pPr>
        <w:pStyle w:val="Textoindependiente"/>
        <w:ind w:firstLine="708"/>
        <w:rPr>
          <w:rFonts w:cs="Arial"/>
          <w:color w:val="000000"/>
          <w:sz w:val="24"/>
          <w:szCs w:val="24"/>
        </w:rPr>
      </w:pPr>
    </w:p>
    <w:p w:rsidR="00563C29" w:rsidRDefault="00563C29" w:rsidP="00563C29">
      <w:pPr>
        <w:pStyle w:val="Textoindependiente"/>
        <w:ind w:firstLine="708"/>
        <w:rPr>
          <w:rFonts w:cs="Arial"/>
          <w:color w:val="000000"/>
          <w:sz w:val="24"/>
          <w:szCs w:val="24"/>
          <w:u w:val="single"/>
        </w:rPr>
      </w:pPr>
      <w:r w:rsidRPr="00442829">
        <w:rPr>
          <w:rFonts w:cs="Arial"/>
          <w:color w:val="000000"/>
          <w:sz w:val="24"/>
          <w:szCs w:val="24"/>
          <w:u w:val="single"/>
        </w:rPr>
        <w:t>Artículo 7.- FORMACIÓN DE EQUIPOS</w:t>
      </w:r>
    </w:p>
    <w:p w:rsidR="00304F7D" w:rsidRPr="00442829" w:rsidRDefault="00304F7D" w:rsidP="00563C29">
      <w:pPr>
        <w:pStyle w:val="Textoindependiente"/>
        <w:ind w:firstLine="708"/>
        <w:rPr>
          <w:rFonts w:cs="Arial"/>
          <w:color w:val="000000"/>
          <w:sz w:val="24"/>
          <w:szCs w:val="24"/>
          <w:u w:val="single"/>
        </w:rPr>
      </w:pPr>
    </w:p>
    <w:p w:rsidR="00563C29" w:rsidRDefault="00563C29" w:rsidP="00563C29">
      <w:pPr>
        <w:pStyle w:val="Textoindependiente"/>
        <w:ind w:firstLine="708"/>
        <w:rPr>
          <w:rFonts w:cs="Arial"/>
          <w:color w:val="000000"/>
          <w:sz w:val="24"/>
          <w:szCs w:val="24"/>
        </w:rPr>
      </w:pPr>
      <w:r w:rsidRPr="00563C29">
        <w:rPr>
          <w:rFonts w:cs="Arial"/>
          <w:color w:val="000000"/>
          <w:sz w:val="24"/>
          <w:szCs w:val="24"/>
        </w:rPr>
        <w:t xml:space="preserve">Para poder formar un equipo será imprescindible que TODOS sus integrantes estén inscritos en la MISMA TANDA. </w:t>
      </w:r>
    </w:p>
    <w:p w:rsidR="00304F7D" w:rsidRDefault="00304F7D" w:rsidP="00563C29">
      <w:pPr>
        <w:pStyle w:val="Textoindependiente"/>
        <w:ind w:firstLine="708"/>
        <w:rPr>
          <w:rFonts w:cs="Arial"/>
          <w:color w:val="000000"/>
          <w:sz w:val="24"/>
          <w:szCs w:val="24"/>
        </w:rPr>
      </w:pPr>
    </w:p>
    <w:p w:rsidR="00304F7D" w:rsidRDefault="00304F7D" w:rsidP="00563C29">
      <w:pPr>
        <w:pStyle w:val="Textoindependiente"/>
        <w:ind w:firstLine="708"/>
        <w:rPr>
          <w:rFonts w:cs="Arial"/>
          <w:color w:val="000000"/>
          <w:sz w:val="24"/>
          <w:szCs w:val="24"/>
        </w:rPr>
      </w:pPr>
    </w:p>
    <w:p w:rsidR="00304F7D" w:rsidRDefault="00304F7D" w:rsidP="00563C29">
      <w:pPr>
        <w:pStyle w:val="Textoindependiente"/>
        <w:ind w:firstLine="708"/>
        <w:rPr>
          <w:rFonts w:cs="Arial"/>
          <w:color w:val="000000"/>
          <w:sz w:val="24"/>
          <w:szCs w:val="24"/>
        </w:rPr>
      </w:pPr>
    </w:p>
    <w:p w:rsidR="00442829" w:rsidRPr="00563C29" w:rsidRDefault="00442829" w:rsidP="00563C29">
      <w:pPr>
        <w:pStyle w:val="Textoindependiente"/>
        <w:ind w:firstLine="708"/>
        <w:rPr>
          <w:rFonts w:cs="Arial"/>
          <w:color w:val="000000"/>
          <w:sz w:val="24"/>
          <w:szCs w:val="24"/>
        </w:rPr>
      </w:pPr>
    </w:p>
    <w:p w:rsidR="00563C29" w:rsidRDefault="00563C29" w:rsidP="00563C29">
      <w:pPr>
        <w:pStyle w:val="Textoindependiente"/>
        <w:ind w:firstLine="708"/>
        <w:rPr>
          <w:rFonts w:cs="Arial"/>
          <w:color w:val="000000"/>
          <w:sz w:val="24"/>
          <w:szCs w:val="24"/>
          <w:u w:val="single"/>
        </w:rPr>
      </w:pPr>
      <w:r w:rsidRPr="00442829">
        <w:rPr>
          <w:rFonts w:cs="Arial"/>
          <w:color w:val="000000"/>
          <w:sz w:val="24"/>
          <w:szCs w:val="24"/>
          <w:u w:val="single"/>
        </w:rPr>
        <w:t>Artículo 8.- IDENTIFIFICACIÓN</w:t>
      </w:r>
    </w:p>
    <w:p w:rsidR="00304F7D" w:rsidRPr="00442829" w:rsidRDefault="00304F7D" w:rsidP="00563C29">
      <w:pPr>
        <w:pStyle w:val="Textoindependiente"/>
        <w:ind w:firstLine="708"/>
        <w:rPr>
          <w:rFonts w:cs="Arial"/>
          <w:color w:val="000000"/>
          <w:sz w:val="24"/>
          <w:szCs w:val="24"/>
          <w:u w:val="single"/>
        </w:rPr>
      </w:pPr>
    </w:p>
    <w:p w:rsidR="00563C29" w:rsidRDefault="00563C29" w:rsidP="00563C29">
      <w:pPr>
        <w:pStyle w:val="Textoindependiente"/>
        <w:ind w:firstLine="708"/>
        <w:rPr>
          <w:rFonts w:cs="Arial"/>
          <w:color w:val="000000"/>
          <w:sz w:val="24"/>
          <w:szCs w:val="24"/>
        </w:rPr>
      </w:pPr>
      <w:r w:rsidRPr="00563C29">
        <w:rPr>
          <w:rFonts w:cs="Arial"/>
          <w:color w:val="000000"/>
          <w:sz w:val="24"/>
          <w:szCs w:val="24"/>
        </w:rPr>
        <w:t>Para recoger el material necesario para participar en la carrera será imprescindible presentar el DNI o cualquier otro documento of</w:t>
      </w:r>
      <w:r w:rsidR="00BB030A">
        <w:rPr>
          <w:rFonts w:cs="Arial"/>
          <w:color w:val="000000"/>
          <w:sz w:val="24"/>
          <w:szCs w:val="24"/>
        </w:rPr>
        <w:t>icial identificativo. L</w:t>
      </w:r>
      <w:r w:rsidRPr="00563C29">
        <w:rPr>
          <w:rFonts w:cs="Arial"/>
          <w:color w:val="000000"/>
          <w:sz w:val="24"/>
          <w:szCs w:val="24"/>
        </w:rPr>
        <w:t xml:space="preserve">a pulsera acreditativa deberán acompañar al atleta durante toda la carrera. Será IMPRESCINDIBLE presentar la PULSERA IDENTIFICATIVA para disfrutar de todos los servicios Post </w:t>
      </w:r>
      <w:proofErr w:type="spellStart"/>
      <w:r w:rsidRPr="00563C29">
        <w:rPr>
          <w:rFonts w:cs="Arial"/>
          <w:color w:val="000000"/>
          <w:sz w:val="24"/>
          <w:szCs w:val="24"/>
        </w:rPr>
        <w:t>Gladiator</w:t>
      </w:r>
      <w:proofErr w:type="spellEnd"/>
      <w:r w:rsidRPr="00563C29">
        <w:rPr>
          <w:rFonts w:cs="Arial"/>
          <w:color w:val="000000"/>
          <w:sz w:val="24"/>
          <w:szCs w:val="24"/>
        </w:rPr>
        <w:t xml:space="preserve"> (bebidas energéticas, isotónicas, avituallamiento, etc.), así como los sorteos que haremos durante el evento.</w:t>
      </w:r>
    </w:p>
    <w:p w:rsidR="00BB030A" w:rsidRPr="00563C29" w:rsidRDefault="00BB030A" w:rsidP="00563C29">
      <w:pPr>
        <w:pStyle w:val="Textoindependiente"/>
        <w:ind w:firstLine="708"/>
        <w:rPr>
          <w:rFonts w:cs="Arial"/>
          <w:color w:val="000000"/>
          <w:sz w:val="24"/>
          <w:szCs w:val="24"/>
        </w:rPr>
      </w:pPr>
    </w:p>
    <w:p w:rsidR="00563C29" w:rsidRDefault="00563C29" w:rsidP="00563C29">
      <w:pPr>
        <w:pStyle w:val="Textoindependiente"/>
        <w:ind w:firstLine="708"/>
        <w:rPr>
          <w:rFonts w:cs="Arial"/>
          <w:color w:val="000000"/>
          <w:sz w:val="24"/>
          <w:szCs w:val="24"/>
          <w:u w:val="single"/>
        </w:rPr>
      </w:pPr>
      <w:r w:rsidRPr="00442829">
        <w:rPr>
          <w:rFonts w:cs="Arial"/>
          <w:color w:val="000000"/>
          <w:sz w:val="24"/>
          <w:szCs w:val="24"/>
          <w:u w:val="single"/>
        </w:rPr>
        <w:t>Artículo 9.- SEGUROS</w:t>
      </w:r>
    </w:p>
    <w:p w:rsidR="00304F7D" w:rsidRPr="00442829" w:rsidRDefault="00304F7D" w:rsidP="00563C29">
      <w:pPr>
        <w:pStyle w:val="Textoindependiente"/>
        <w:ind w:firstLine="708"/>
        <w:rPr>
          <w:rFonts w:cs="Arial"/>
          <w:color w:val="000000"/>
          <w:sz w:val="24"/>
          <w:szCs w:val="24"/>
          <w:u w:val="single"/>
        </w:rPr>
      </w:pPr>
    </w:p>
    <w:p w:rsidR="00563C29" w:rsidRDefault="00563C29" w:rsidP="00563C29">
      <w:pPr>
        <w:pStyle w:val="Textoindependiente"/>
        <w:ind w:firstLine="708"/>
        <w:rPr>
          <w:rFonts w:cs="Arial"/>
          <w:color w:val="000000"/>
          <w:sz w:val="24"/>
          <w:szCs w:val="24"/>
        </w:rPr>
      </w:pPr>
      <w:r w:rsidRPr="00563C29">
        <w:rPr>
          <w:rFonts w:cs="Arial"/>
          <w:color w:val="000000"/>
          <w:sz w:val="24"/>
          <w:szCs w:val="24"/>
        </w:rPr>
        <w:t>Cada atleta participa en la GLADIATOR RACE bajo su entera responsabilidad y asumiendo que posee una condición física adecuada para poder afrontarla. La organización dispondrá de una póliza de seguro de responsabilidad civil y de un seguro individual. De este modo, todos los participantes, federados o no, estarán cubiertos por la póliza de seguro de accidentes contratada por la Organización. Condicionante Exclusiones</w:t>
      </w:r>
    </w:p>
    <w:p w:rsidR="00442829" w:rsidRDefault="00442829" w:rsidP="00563C29">
      <w:pPr>
        <w:pStyle w:val="Textoindependiente"/>
        <w:ind w:firstLine="708"/>
        <w:rPr>
          <w:rFonts w:cs="Arial"/>
          <w:color w:val="000000"/>
          <w:sz w:val="24"/>
          <w:szCs w:val="24"/>
        </w:rPr>
      </w:pPr>
    </w:p>
    <w:p w:rsidR="007931FF" w:rsidRDefault="007931FF" w:rsidP="00563C29">
      <w:pPr>
        <w:pStyle w:val="Textoindependiente"/>
        <w:ind w:firstLine="708"/>
        <w:rPr>
          <w:rFonts w:cs="Arial"/>
          <w:color w:val="000000"/>
          <w:sz w:val="24"/>
          <w:szCs w:val="24"/>
        </w:rPr>
      </w:pPr>
    </w:p>
    <w:p w:rsidR="007931FF" w:rsidRPr="00563C29" w:rsidRDefault="007931FF" w:rsidP="00563C29">
      <w:pPr>
        <w:pStyle w:val="Textoindependiente"/>
        <w:ind w:firstLine="708"/>
        <w:rPr>
          <w:rFonts w:cs="Arial"/>
          <w:color w:val="000000"/>
          <w:sz w:val="24"/>
          <w:szCs w:val="24"/>
        </w:rPr>
      </w:pPr>
    </w:p>
    <w:p w:rsidR="00563C29" w:rsidRDefault="00563C29" w:rsidP="00563C29">
      <w:pPr>
        <w:pStyle w:val="Textoindependiente"/>
        <w:ind w:firstLine="708"/>
        <w:rPr>
          <w:rFonts w:cs="Arial"/>
          <w:color w:val="000000"/>
          <w:sz w:val="24"/>
          <w:szCs w:val="24"/>
          <w:u w:val="single"/>
        </w:rPr>
      </w:pPr>
      <w:r w:rsidRPr="00442829">
        <w:rPr>
          <w:rFonts w:cs="Arial"/>
          <w:color w:val="000000"/>
          <w:sz w:val="24"/>
          <w:szCs w:val="24"/>
          <w:u w:val="single"/>
        </w:rPr>
        <w:t>Artículo 10.- RESPONSABLES DE ORGANIZACION Y DESCALIFICACIÓN</w:t>
      </w:r>
    </w:p>
    <w:p w:rsidR="00304F7D" w:rsidRPr="00442829" w:rsidRDefault="00304F7D" w:rsidP="00563C29">
      <w:pPr>
        <w:pStyle w:val="Textoindependiente"/>
        <w:ind w:firstLine="708"/>
        <w:rPr>
          <w:rFonts w:cs="Arial"/>
          <w:color w:val="000000"/>
          <w:sz w:val="24"/>
          <w:szCs w:val="24"/>
          <w:u w:val="single"/>
        </w:rPr>
      </w:pPr>
    </w:p>
    <w:p w:rsidR="00563C29" w:rsidRDefault="00563C29" w:rsidP="00563C29">
      <w:pPr>
        <w:pStyle w:val="Textoindependiente"/>
        <w:ind w:firstLine="708"/>
        <w:rPr>
          <w:rFonts w:cs="Arial"/>
          <w:color w:val="000000"/>
          <w:sz w:val="24"/>
          <w:szCs w:val="24"/>
        </w:rPr>
      </w:pPr>
      <w:r w:rsidRPr="00563C29">
        <w:rPr>
          <w:rFonts w:cs="Arial"/>
          <w:color w:val="000000"/>
          <w:sz w:val="24"/>
          <w:szCs w:val="24"/>
        </w:rPr>
        <w:t xml:space="preserve">Será DESCALIFICADO quien no complete el circuito de la carrera de forma correcta. Nuestros responsables de carrera o voluntarios te dirán cuándo es posible y cuándo no, y cómo se puede ayudar. Habrá responsables de organización en cada obstáculo para comprobar que cumples las normas, pero de ti depende el </w:t>
      </w:r>
      <w:r w:rsidRPr="00563C29">
        <w:rPr>
          <w:rFonts w:cs="Arial"/>
          <w:color w:val="000000"/>
          <w:sz w:val="24"/>
          <w:szCs w:val="24"/>
        </w:rPr>
        <w:lastRenderedPageBreak/>
        <w:t>superarlos de la forma adecuada. Cualquier responsable de la seguridad de la GLADIATOR RACE tendrá la facultad de descalificar o retirar a un atleta si considera que está en peligro su seguridad, la de cualquier otro atleta o la de la propia prueba.</w:t>
      </w:r>
    </w:p>
    <w:p w:rsidR="007931FF" w:rsidRPr="00563C29" w:rsidRDefault="007931FF" w:rsidP="00563C29">
      <w:pPr>
        <w:pStyle w:val="Textoindependiente"/>
        <w:ind w:firstLine="708"/>
        <w:rPr>
          <w:rFonts w:cs="Arial"/>
          <w:color w:val="000000"/>
          <w:sz w:val="24"/>
          <w:szCs w:val="24"/>
        </w:rPr>
      </w:pPr>
    </w:p>
    <w:p w:rsidR="00563C29" w:rsidRDefault="00563C29" w:rsidP="00563C29">
      <w:pPr>
        <w:pStyle w:val="Textoindependiente"/>
        <w:ind w:firstLine="708"/>
        <w:rPr>
          <w:rFonts w:cs="Arial"/>
          <w:color w:val="000000"/>
          <w:sz w:val="24"/>
          <w:szCs w:val="24"/>
        </w:rPr>
      </w:pPr>
      <w:r w:rsidRPr="00563C29">
        <w:rPr>
          <w:rFonts w:cs="Arial"/>
          <w:color w:val="000000"/>
          <w:sz w:val="24"/>
          <w:szCs w:val="24"/>
        </w:rPr>
        <w:t>En caso de NO poder superar un obstáculo la PENALIZACIÓN será:</w:t>
      </w:r>
    </w:p>
    <w:p w:rsidR="007931FF" w:rsidRPr="00563C29" w:rsidRDefault="007931FF" w:rsidP="00563C29">
      <w:pPr>
        <w:pStyle w:val="Textoindependiente"/>
        <w:ind w:firstLine="708"/>
        <w:rPr>
          <w:rFonts w:cs="Arial"/>
          <w:color w:val="000000"/>
          <w:sz w:val="24"/>
          <w:szCs w:val="24"/>
        </w:rPr>
      </w:pPr>
    </w:p>
    <w:p w:rsidR="00563C29" w:rsidRPr="00563C29" w:rsidRDefault="007931FF" w:rsidP="00563C29">
      <w:pPr>
        <w:pStyle w:val="Textoindependiente"/>
        <w:ind w:firstLine="708"/>
        <w:rPr>
          <w:rFonts w:cs="Arial"/>
          <w:color w:val="000000"/>
          <w:sz w:val="24"/>
          <w:szCs w:val="24"/>
        </w:rPr>
      </w:pPr>
      <w:r>
        <w:rPr>
          <w:rFonts w:cs="Arial"/>
          <w:color w:val="000000"/>
          <w:sz w:val="24"/>
          <w:szCs w:val="24"/>
          <w:lang w:val="en-US"/>
        </w:rPr>
        <w:t>ELITE</w:t>
      </w:r>
      <w:r w:rsidR="00563C29" w:rsidRPr="00563C29">
        <w:rPr>
          <w:rFonts w:cs="Arial"/>
          <w:color w:val="000000"/>
          <w:sz w:val="24"/>
          <w:szCs w:val="24"/>
        </w:rPr>
        <w:t>.</w:t>
      </w:r>
      <w:r>
        <w:rPr>
          <w:rFonts w:cs="Arial"/>
          <w:color w:val="000000"/>
          <w:sz w:val="24"/>
          <w:szCs w:val="24"/>
        </w:rPr>
        <w:t xml:space="preserve"> Normativa OSO</w:t>
      </w:r>
      <w:r w:rsidR="00563C29" w:rsidRPr="00563C29">
        <w:rPr>
          <w:rFonts w:cs="Arial"/>
          <w:color w:val="000000"/>
          <w:sz w:val="24"/>
          <w:szCs w:val="24"/>
        </w:rPr>
        <w:t xml:space="preserve"> (obligatoriedad de sobrepasar el obstáculo)</w:t>
      </w:r>
    </w:p>
    <w:p w:rsidR="00563C29" w:rsidRPr="00563C29" w:rsidRDefault="007931FF" w:rsidP="00563C29">
      <w:pPr>
        <w:pStyle w:val="Textoindependiente"/>
        <w:ind w:firstLine="708"/>
        <w:rPr>
          <w:rFonts w:cs="Arial"/>
          <w:color w:val="000000"/>
          <w:sz w:val="24"/>
          <w:szCs w:val="24"/>
          <w:lang w:val="en-US"/>
        </w:rPr>
      </w:pPr>
      <w:r>
        <w:rPr>
          <w:rFonts w:cs="Arial"/>
          <w:color w:val="000000"/>
          <w:sz w:val="24"/>
          <w:szCs w:val="24"/>
          <w:lang w:val="en-US"/>
        </w:rPr>
        <w:t>POPULAR: 20 burpees</w:t>
      </w:r>
    </w:p>
    <w:p w:rsidR="00442829" w:rsidRPr="00563C29" w:rsidRDefault="00442829" w:rsidP="00563C29">
      <w:pPr>
        <w:pStyle w:val="Textoindependiente"/>
        <w:ind w:firstLine="708"/>
        <w:rPr>
          <w:rFonts w:cs="Arial"/>
          <w:color w:val="000000"/>
          <w:sz w:val="24"/>
          <w:szCs w:val="24"/>
          <w:lang w:val="en-US"/>
        </w:rPr>
      </w:pPr>
    </w:p>
    <w:p w:rsidR="00563C29" w:rsidRPr="00442829" w:rsidRDefault="00563C29" w:rsidP="00563C29">
      <w:pPr>
        <w:pStyle w:val="Textoindependiente"/>
        <w:ind w:firstLine="708"/>
        <w:rPr>
          <w:rFonts w:cs="Arial"/>
          <w:color w:val="000000"/>
          <w:sz w:val="24"/>
          <w:szCs w:val="24"/>
          <w:u w:val="single"/>
        </w:rPr>
      </w:pPr>
      <w:r w:rsidRPr="00442829">
        <w:rPr>
          <w:rFonts w:cs="Arial"/>
          <w:color w:val="000000"/>
          <w:sz w:val="24"/>
          <w:szCs w:val="24"/>
          <w:u w:val="single"/>
        </w:rPr>
        <w:t>Artículo 11.- MOTIVOS DE DESCALIFICACIÓN</w:t>
      </w:r>
    </w:p>
    <w:p w:rsidR="00563C29" w:rsidRPr="00563C29" w:rsidRDefault="00563C29" w:rsidP="00563C29">
      <w:pPr>
        <w:pStyle w:val="Textoindependiente"/>
        <w:ind w:firstLine="708"/>
        <w:rPr>
          <w:rFonts w:cs="Arial"/>
          <w:color w:val="000000"/>
          <w:sz w:val="24"/>
          <w:szCs w:val="24"/>
        </w:rPr>
      </w:pPr>
    </w:p>
    <w:p w:rsidR="00563C29" w:rsidRPr="00563C29" w:rsidRDefault="00563C29" w:rsidP="00563C29">
      <w:pPr>
        <w:pStyle w:val="Textoindependiente"/>
        <w:ind w:firstLine="708"/>
        <w:rPr>
          <w:rFonts w:cs="Arial"/>
          <w:color w:val="000000"/>
          <w:sz w:val="24"/>
          <w:szCs w:val="24"/>
        </w:rPr>
      </w:pPr>
      <w:r w:rsidRPr="00563C29">
        <w:rPr>
          <w:rFonts w:cs="Arial"/>
          <w:color w:val="000000"/>
          <w:sz w:val="24"/>
          <w:szCs w:val="24"/>
        </w:rPr>
        <w:t>Será motivo de descalificación:</w:t>
      </w:r>
    </w:p>
    <w:p w:rsidR="00563C29" w:rsidRPr="00563C29" w:rsidRDefault="00563C29" w:rsidP="00563C29">
      <w:pPr>
        <w:pStyle w:val="Textoindependiente"/>
        <w:ind w:firstLine="708"/>
        <w:rPr>
          <w:rFonts w:cs="Arial"/>
          <w:color w:val="000000"/>
          <w:sz w:val="24"/>
          <w:szCs w:val="24"/>
        </w:rPr>
      </w:pPr>
    </w:p>
    <w:p w:rsidR="00563C29" w:rsidRPr="00563C29" w:rsidRDefault="00563C29" w:rsidP="00563C29">
      <w:pPr>
        <w:pStyle w:val="Textoindependiente"/>
        <w:ind w:firstLine="708"/>
        <w:rPr>
          <w:rFonts w:cs="Arial"/>
          <w:color w:val="000000"/>
          <w:sz w:val="24"/>
          <w:szCs w:val="24"/>
        </w:rPr>
      </w:pPr>
      <w:r w:rsidRPr="00563C29">
        <w:rPr>
          <w:rFonts w:cs="Arial"/>
          <w:color w:val="000000"/>
          <w:sz w:val="24"/>
          <w:szCs w:val="24"/>
        </w:rPr>
        <w:t>1. La incorrecta identificación de acuerdo a estas normas.</w:t>
      </w:r>
    </w:p>
    <w:p w:rsidR="00563C29" w:rsidRPr="00563C29" w:rsidRDefault="00563C29" w:rsidP="00563C29">
      <w:pPr>
        <w:pStyle w:val="Textoindependiente"/>
        <w:ind w:firstLine="708"/>
        <w:rPr>
          <w:rFonts w:cs="Arial"/>
          <w:color w:val="000000"/>
          <w:sz w:val="24"/>
          <w:szCs w:val="24"/>
        </w:rPr>
      </w:pPr>
      <w:r w:rsidRPr="00563C29">
        <w:rPr>
          <w:rFonts w:cs="Arial"/>
          <w:color w:val="000000"/>
          <w:sz w:val="24"/>
          <w:szCs w:val="24"/>
        </w:rPr>
        <w:t>2. No realizar íntegramente el recorrido marcado por la organización.</w:t>
      </w:r>
    </w:p>
    <w:p w:rsidR="00563C29" w:rsidRPr="00563C29" w:rsidRDefault="00563C29" w:rsidP="00563C29">
      <w:pPr>
        <w:pStyle w:val="Textoindependiente"/>
        <w:ind w:firstLine="708"/>
        <w:rPr>
          <w:rFonts w:cs="Arial"/>
          <w:color w:val="000000"/>
          <w:sz w:val="24"/>
          <w:szCs w:val="24"/>
        </w:rPr>
      </w:pPr>
      <w:r w:rsidRPr="00563C29">
        <w:rPr>
          <w:rFonts w:cs="Arial"/>
          <w:color w:val="000000"/>
          <w:sz w:val="24"/>
          <w:szCs w:val="24"/>
        </w:rPr>
        <w:t xml:space="preserve">3. Alterar la marcha de otros atletas, vulnerando las elementales normas de respeto y de </w:t>
      </w:r>
      <w:proofErr w:type="spellStart"/>
      <w:r w:rsidRPr="00563C29">
        <w:rPr>
          <w:rFonts w:cs="Arial"/>
          <w:color w:val="000000"/>
          <w:sz w:val="24"/>
          <w:szCs w:val="24"/>
        </w:rPr>
        <w:t>Fair</w:t>
      </w:r>
      <w:proofErr w:type="spellEnd"/>
      <w:r w:rsidRPr="00563C29">
        <w:rPr>
          <w:rFonts w:cs="Arial"/>
          <w:color w:val="000000"/>
          <w:sz w:val="24"/>
          <w:szCs w:val="24"/>
        </w:rPr>
        <w:t xml:space="preserve"> Play.</w:t>
      </w:r>
    </w:p>
    <w:p w:rsidR="00563C29" w:rsidRPr="00563C29" w:rsidRDefault="00563C29" w:rsidP="00563C29">
      <w:pPr>
        <w:pStyle w:val="Textoindependiente"/>
        <w:ind w:firstLine="708"/>
        <w:rPr>
          <w:rFonts w:cs="Arial"/>
          <w:color w:val="000000"/>
          <w:sz w:val="24"/>
          <w:szCs w:val="24"/>
        </w:rPr>
      </w:pPr>
      <w:r w:rsidRPr="00563C29">
        <w:rPr>
          <w:rFonts w:cs="Arial"/>
          <w:color w:val="000000"/>
          <w:sz w:val="24"/>
          <w:szCs w:val="24"/>
        </w:rPr>
        <w:t>4. Acceder a la meta por cualquier otro sitio distinto a la línea de llegada.</w:t>
      </w:r>
    </w:p>
    <w:p w:rsidR="00563C29" w:rsidRPr="00563C29" w:rsidRDefault="00563C29" w:rsidP="00563C29">
      <w:pPr>
        <w:pStyle w:val="Textoindependiente"/>
        <w:ind w:firstLine="708"/>
        <w:rPr>
          <w:rFonts w:cs="Arial"/>
          <w:color w:val="000000"/>
          <w:sz w:val="24"/>
          <w:szCs w:val="24"/>
        </w:rPr>
      </w:pPr>
      <w:r w:rsidRPr="00563C29">
        <w:rPr>
          <w:rFonts w:cs="Arial"/>
          <w:color w:val="000000"/>
          <w:sz w:val="24"/>
          <w:szCs w:val="24"/>
        </w:rPr>
        <w:t xml:space="preserve">5. Cualquier otra circunstancia no prevista en el presente reglamento pero que, a juicio de la organización, sea considerado objetivamente como motivo de descalificación. </w:t>
      </w:r>
    </w:p>
    <w:p w:rsidR="00563C29" w:rsidRDefault="00563C29" w:rsidP="00563C29">
      <w:pPr>
        <w:pStyle w:val="Textoindependiente"/>
        <w:ind w:firstLine="708"/>
        <w:rPr>
          <w:rFonts w:cs="Arial"/>
          <w:color w:val="000000"/>
          <w:sz w:val="24"/>
          <w:szCs w:val="24"/>
        </w:rPr>
      </w:pPr>
      <w:r w:rsidRPr="00563C29">
        <w:rPr>
          <w:rFonts w:cs="Arial"/>
          <w:color w:val="000000"/>
          <w:sz w:val="24"/>
          <w:szCs w:val="24"/>
        </w:rPr>
        <w:t>6. No estar inscrito correctamente o participar bajo otra identidad.</w:t>
      </w:r>
    </w:p>
    <w:p w:rsidR="00442829" w:rsidRPr="00563C29" w:rsidRDefault="00442829" w:rsidP="00563C29">
      <w:pPr>
        <w:pStyle w:val="Textoindependiente"/>
        <w:ind w:firstLine="708"/>
        <w:rPr>
          <w:rFonts w:cs="Arial"/>
          <w:color w:val="000000"/>
          <w:sz w:val="24"/>
          <w:szCs w:val="24"/>
        </w:rPr>
      </w:pPr>
    </w:p>
    <w:p w:rsidR="00563C29" w:rsidRDefault="00563C29" w:rsidP="00563C29">
      <w:pPr>
        <w:pStyle w:val="Textoindependiente"/>
        <w:ind w:firstLine="708"/>
        <w:rPr>
          <w:rFonts w:cs="Arial"/>
          <w:color w:val="000000"/>
          <w:sz w:val="24"/>
          <w:szCs w:val="24"/>
          <w:u w:val="single"/>
        </w:rPr>
      </w:pPr>
      <w:r w:rsidRPr="00442829">
        <w:rPr>
          <w:rFonts w:cs="Arial"/>
          <w:color w:val="000000"/>
          <w:sz w:val="24"/>
          <w:szCs w:val="24"/>
          <w:u w:val="single"/>
        </w:rPr>
        <w:t>Artículo 12.- SEGURIDAD Y RECORRIDO</w:t>
      </w:r>
    </w:p>
    <w:p w:rsidR="00304F7D" w:rsidRPr="00442829" w:rsidRDefault="00304F7D" w:rsidP="00563C29">
      <w:pPr>
        <w:pStyle w:val="Textoindependiente"/>
        <w:ind w:firstLine="708"/>
        <w:rPr>
          <w:rFonts w:cs="Arial"/>
          <w:color w:val="000000"/>
          <w:sz w:val="24"/>
          <w:szCs w:val="24"/>
          <w:u w:val="single"/>
        </w:rPr>
      </w:pPr>
    </w:p>
    <w:p w:rsidR="00563C29" w:rsidRDefault="00563C29" w:rsidP="00563C29">
      <w:pPr>
        <w:pStyle w:val="Textoindependiente"/>
        <w:ind w:firstLine="708"/>
        <w:rPr>
          <w:rFonts w:cs="Arial"/>
          <w:color w:val="000000"/>
          <w:sz w:val="24"/>
          <w:szCs w:val="24"/>
        </w:rPr>
      </w:pPr>
      <w:r w:rsidRPr="00563C29">
        <w:rPr>
          <w:rFonts w:cs="Arial"/>
          <w:color w:val="000000"/>
          <w:sz w:val="24"/>
          <w:szCs w:val="24"/>
        </w:rPr>
        <w:t xml:space="preserve">El recorrido estará marcado y señalizado. En caso de lesión comunícalo al responsable de la prueba más cercano para que solicite asistencia a través de la radio. Si durante la competición te encuentras con algún lesionado/herido no intentes moverlo; busca al voluntario o responsable más cercano y alértale. Ellos llamarán por radio a la asistencia sanitaria. </w:t>
      </w:r>
    </w:p>
    <w:p w:rsidR="00442829" w:rsidRDefault="00442829" w:rsidP="00563C29">
      <w:pPr>
        <w:pStyle w:val="Textoindependiente"/>
        <w:ind w:firstLine="708"/>
        <w:rPr>
          <w:rFonts w:cs="Arial"/>
          <w:color w:val="000000"/>
          <w:sz w:val="24"/>
          <w:szCs w:val="24"/>
        </w:rPr>
      </w:pPr>
    </w:p>
    <w:p w:rsidR="00442829" w:rsidRPr="00563C29" w:rsidRDefault="00442829" w:rsidP="00563C29">
      <w:pPr>
        <w:pStyle w:val="Textoindependiente"/>
        <w:ind w:firstLine="708"/>
        <w:rPr>
          <w:rFonts w:cs="Arial"/>
          <w:color w:val="000000"/>
          <w:sz w:val="24"/>
          <w:szCs w:val="24"/>
        </w:rPr>
      </w:pPr>
    </w:p>
    <w:p w:rsidR="00563C29" w:rsidRDefault="00563C29" w:rsidP="00563C29">
      <w:pPr>
        <w:pStyle w:val="Textoindependiente"/>
        <w:ind w:firstLine="708"/>
        <w:rPr>
          <w:rFonts w:cs="Arial"/>
          <w:color w:val="000000"/>
          <w:sz w:val="24"/>
          <w:szCs w:val="24"/>
          <w:u w:val="single"/>
        </w:rPr>
      </w:pPr>
      <w:r w:rsidRPr="00442829">
        <w:rPr>
          <w:rFonts w:cs="Arial"/>
          <w:color w:val="000000"/>
          <w:sz w:val="24"/>
          <w:szCs w:val="24"/>
          <w:u w:val="single"/>
        </w:rPr>
        <w:t>Artículo 13.- PREMIOS Y SORTEOS</w:t>
      </w:r>
    </w:p>
    <w:p w:rsidR="00304F7D" w:rsidRPr="00442829" w:rsidRDefault="00304F7D" w:rsidP="00563C29">
      <w:pPr>
        <w:pStyle w:val="Textoindependiente"/>
        <w:ind w:firstLine="708"/>
        <w:rPr>
          <w:rFonts w:cs="Arial"/>
          <w:color w:val="000000"/>
          <w:sz w:val="24"/>
          <w:szCs w:val="24"/>
          <w:u w:val="single"/>
        </w:rPr>
      </w:pPr>
    </w:p>
    <w:p w:rsidR="00563C29" w:rsidRPr="00563C29" w:rsidRDefault="00563C29" w:rsidP="00563C29">
      <w:pPr>
        <w:pStyle w:val="Textoindependiente"/>
        <w:ind w:firstLine="708"/>
        <w:rPr>
          <w:rFonts w:cs="Arial"/>
          <w:color w:val="000000"/>
          <w:sz w:val="24"/>
          <w:szCs w:val="24"/>
        </w:rPr>
      </w:pPr>
      <w:r w:rsidRPr="00563C29">
        <w:rPr>
          <w:rFonts w:cs="Arial"/>
          <w:color w:val="000000"/>
          <w:sz w:val="24"/>
          <w:szCs w:val="24"/>
        </w:rPr>
        <w:t xml:space="preserve">- 3 primeros y primeras categoría </w:t>
      </w:r>
      <w:r w:rsidR="007931FF">
        <w:rPr>
          <w:rFonts w:cs="Arial"/>
          <w:color w:val="000000"/>
          <w:sz w:val="24"/>
          <w:szCs w:val="24"/>
        </w:rPr>
        <w:t>ELITE</w:t>
      </w:r>
    </w:p>
    <w:p w:rsidR="00563C29" w:rsidRDefault="00563C29" w:rsidP="007931FF">
      <w:pPr>
        <w:pStyle w:val="Textoindependiente"/>
        <w:ind w:firstLine="708"/>
        <w:rPr>
          <w:rFonts w:cs="Arial"/>
          <w:color w:val="000000"/>
          <w:sz w:val="24"/>
          <w:szCs w:val="24"/>
        </w:rPr>
      </w:pPr>
      <w:r w:rsidRPr="00563C29">
        <w:rPr>
          <w:rFonts w:cs="Arial"/>
          <w:color w:val="000000"/>
          <w:sz w:val="24"/>
          <w:szCs w:val="24"/>
        </w:rPr>
        <w:t xml:space="preserve">- 3 primeros y primeras </w:t>
      </w:r>
      <w:r w:rsidR="007931FF">
        <w:rPr>
          <w:rFonts w:cs="Arial"/>
          <w:color w:val="000000"/>
          <w:sz w:val="24"/>
          <w:szCs w:val="24"/>
        </w:rPr>
        <w:t>POPULAR</w:t>
      </w:r>
    </w:p>
    <w:p w:rsidR="007931FF" w:rsidRPr="00563C29" w:rsidRDefault="007931FF" w:rsidP="007931FF">
      <w:pPr>
        <w:pStyle w:val="Textoindependiente"/>
        <w:ind w:firstLine="708"/>
        <w:rPr>
          <w:rFonts w:cs="Arial"/>
          <w:color w:val="000000"/>
          <w:sz w:val="24"/>
          <w:szCs w:val="24"/>
        </w:rPr>
      </w:pPr>
      <w:r>
        <w:rPr>
          <w:rFonts w:cs="Arial"/>
          <w:color w:val="000000"/>
          <w:sz w:val="24"/>
          <w:szCs w:val="24"/>
        </w:rPr>
        <w:t>- 3 primeros equipos</w:t>
      </w:r>
    </w:p>
    <w:p w:rsidR="00442829" w:rsidRPr="00442829" w:rsidRDefault="00442829" w:rsidP="00563C29">
      <w:pPr>
        <w:pStyle w:val="Textoindependiente"/>
        <w:ind w:firstLine="708"/>
        <w:rPr>
          <w:rFonts w:cs="Arial"/>
          <w:color w:val="000000"/>
          <w:sz w:val="24"/>
          <w:szCs w:val="24"/>
          <w:u w:val="single"/>
        </w:rPr>
      </w:pPr>
    </w:p>
    <w:p w:rsidR="00563C29" w:rsidRDefault="00563C29" w:rsidP="00563C29">
      <w:pPr>
        <w:pStyle w:val="Textoindependiente"/>
        <w:ind w:firstLine="708"/>
        <w:rPr>
          <w:rFonts w:cs="Arial"/>
          <w:color w:val="000000"/>
          <w:sz w:val="24"/>
          <w:szCs w:val="24"/>
          <w:u w:val="single"/>
        </w:rPr>
      </w:pPr>
      <w:r w:rsidRPr="00442829">
        <w:rPr>
          <w:rFonts w:cs="Arial"/>
          <w:color w:val="000000"/>
          <w:sz w:val="24"/>
          <w:szCs w:val="24"/>
          <w:u w:val="single"/>
        </w:rPr>
        <w:t>Artículo 14.- SERVICIOS Y AVITUALLAMIENTO</w:t>
      </w:r>
    </w:p>
    <w:p w:rsidR="00304F7D" w:rsidRPr="00442829" w:rsidRDefault="00304F7D" w:rsidP="00563C29">
      <w:pPr>
        <w:pStyle w:val="Textoindependiente"/>
        <w:ind w:firstLine="708"/>
        <w:rPr>
          <w:rFonts w:cs="Arial"/>
          <w:color w:val="000000"/>
          <w:sz w:val="24"/>
          <w:szCs w:val="24"/>
          <w:u w:val="single"/>
        </w:rPr>
      </w:pPr>
    </w:p>
    <w:p w:rsidR="00563C29" w:rsidRPr="00563C29" w:rsidRDefault="00563C29" w:rsidP="00563C29">
      <w:pPr>
        <w:pStyle w:val="Textoindependiente"/>
        <w:ind w:firstLine="708"/>
        <w:rPr>
          <w:rFonts w:cs="Arial"/>
          <w:color w:val="000000"/>
          <w:sz w:val="24"/>
          <w:szCs w:val="24"/>
        </w:rPr>
      </w:pPr>
      <w:r w:rsidRPr="00563C29">
        <w:rPr>
          <w:rFonts w:cs="Arial"/>
          <w:color w:val="000000"/>
          <w:sz w:val="24"/>
          <w:szCs w:val="24"/>
        </w:rPr>
        <w:t>•Servicio de guardarropa.</w:t>
      </w:r>
    </w:p>
    <w:p w:rsidR="00563C29" w:rsidRPr="00563C29" w:rsidRDefault="00563C29" w:rsidP="002020F0">
      <w:pPr>
        <w:pStyle w:val="Textoindependiente"/>
        <w:ind w:firstLine="708"/>
        <w:rPr>
          <w:rFonts w:cs="Arial"/>
          <w:color w:val="000000"/>
          <w:sz w:val="24"/>
          <w:szCs w:val="24"/>
        </w:rPr>
      </w:pPr>
      <w:r w:rsidRPr="00563C29">
        <w:rPr>
          <w:rFonts w:cs="Arial"/>
          <w:color w:val="000000"/>
          <w:sz w:val="24"/>
          <w:szCs w:val="24"/>
        </w:rPr>
        <w:t>•Duchas y baños</w:t>
      </w:r>
    </w:p>
    <w:p w:rsidR="00563C29" w:rsidRDefault="00563C29" w:rsidP="002020F0">
      <w:pPr>
        <w:pStyle w:val="Textoindependiente"/>
        <w:ind w:firstLine="708"/>
        <w:rPr>
          <w:rFonts w:cs="Arial"/>
          <w:color w:val="000000"/>
          <w:sz w:val="24"/>
          <w:szCs w:val="24"/>
        </w:rPr>
      </w:pPr>
      <w:r w:rsidRPr="00563C29">
        <w:rPr>
          <w:rFonts w:cs="Arial"/>
          <w:color w:val="000000"/>
          <w:sz w:val="24"/>
          <w:szCs w:val="24"/>
        </w:rPr>
        <w:t>•Avituallamiento líquido y sólido en la zona de meta</w:t>
      </w:r>
    </w:p>
    <w:p w:rsidR="00442829" w:rsidRPr="00563C29" w:rsidRDefault="00442829" w:rsidP="00563C29">
      <w:pPr>
        <w:pStyle w:val="Textoindependiente"/>
        <w:ind w:firstLine="708"/>
        <w:rPr>
          <w:rFonts w:cs="Arial"/>
          <w:color w:val="000000"/>
          <w:sz w:val="24"/>
          <w:szCs w:val="24"/>
        </w:rPr>
      </w:pPr>
    </w:p>
    <w:p w:rsidR="00563C29" w:rsidRDefault="00563C29" w:rsidP="00563C29">
      <w:pPr>
        <w:pStyle w:val="Textoindependiente"/>
        <w:ind w:firstLine="708"/>
        <w:rPr>
          <w:rFonts w:cs="Arial"/>
          <w:color w:val="000000"/>
          <w:sz w:val="24"/>
          <w:szCs w:val="24"/>
          <w:u w:val="single"/>
        </w:rPr>
      </w:pPr>
      <w:r w:rsidRPr="00442829">
        <w:rPr>
          <w:rFonts w:cs="Arial"/>
          <w:color w:val="000000"/>
          <w:sz w:val="24"/>
          <w:szCs w:val="24"/>
          <w:u w:val="single"/>
        </w:rPr>
        <w:t>Artículo 15.- SUSPENSIÓN DE LA PRUEBA</w:t>
      </w:r>
    </w:p>
    <w:p w:rsidR="00304F7D" w:rsidRPr="00442829" w:rsidRDefault="00304F7D" w:rsidP="00563C29">
      <w:pPr>
        <w:pStyle w:val="Textoindependiente"/>
        <w:ind w:firstLine="708"/>
        <w:rPr>
          <w:rFonts w:cs="Arial"/>
          <w:color w:val="000000"/>
          <w:sz w:val="24"/>
          <w:szCs w:val="24"/>
          <w:u w:val="single"/>
        </w:rPr>
      </w:pPr>
    </w:p>
    <w:p w:rsidR="00563C29" w:rsidRDefault="00563C29" w:rsidP="00563C29">
      <w:pPr>
        <w:pStyle w:val="Textoindependiente"/>
        <w:ind w:firstLine="708"/>
        <w:rPr>
          <w:rFonts w:cs="Arial"/>
          <w:color w:val="000000"/>
          <w:sz w:val="24"/>
          <w:szCs w:val="24"/>
        </w:rPr>
      </w:pPr>
      <w:r w:rsidRPr="00563C29">
        <w:rPr>
          <w:rFonts w:cs="Arial"/>
          <w:color w:val="000000"/>
          <w:sz w:val="24"/>
          <w:szCs w:val="24"/>
        </w:rPr>
        <w:t>La organización se reserva el derecho de variar el punto de salida o de llegada, retrasar la hora de la carrera, así como suspenderla por causas ajenas a los promotores, comunicándolo en la web y redes sociales oficiales del evento.</w:t>
      </w:r>
    </w:p>
    <w:p w:rsidR="00BB030A" w:rsidRDefault="00BB030A" w:rsidP="00563C29">
      <w:pPr>
        <w:pStyle w:val="Textoindependiente"/>
        <w:ind w:firstLine="708"/>
        <w:rPr>
          <w:rFonts w:cs="Arial"/>
          <w:color w:val="000000"/>
          <w:sz w:val="24"/>
          <w:szCs w:val="24"/>
        </w:rPr>
      </w:pPr>
    </w:p>
    <w:p w:rsidR="00BB030A" w:rsidRDefault="00BB030A" w:rsidP="00563C29">
      <w:pPr>
        <w:pStyle w:val="Textoindependiente"/>
        <w:ind w:firstLine="708"/>
        <w:rPr>
          <w:rFonts w:cs="Arial"/>
          <w:color w:val="000000"/>
          <w:sz w:val="24"/>
          <w:szCs w:val="24"/>
        </w:rPr>
      </w:pPr>
    </w:p>
    <w:p w:rsidR="00BB030A" w:rsidRDefault="00BB030A" w:rsidP="00563C29">
      <w:pPr>
        <w:pStyle w:val="Textoindependiente"/>
        <w:ind w:firstLine="708"/>
        <w:rPr>
          <w:rFonts w:cs="Arial"/>
          <w:color w:val="000000"/>
          <w:sz w:val="24"/>
          <w:szCs w:val="24"/>
        </w:rPr>
      </w:pPr>
    </w:p>
    <w:p w:rsidR="00442829" w:rsidRPr="00563C29" w:rsidRDefault="00442829" w:rsidP="00563C29">
      <w:pPr>
        <w:pStyle w:val="Textoindependiente"/>
        <w:ind w:firstLine="708"/>
        <w:rPr>
          <w:rFonts w:cs="Arial"/>
          <w:color w:val="000000"/>
          <w:sz w:val="24"/>
          <w:szCs w:val="24"/>
        </w:rPr>
      </w:pPr>
    </w:p>
    <w:p w:rsidR="00563C29" w:rsidRDefault="00563C29" w:rsidP="00563C29">
      <w:pPr>
        <w:pStyle w:val="Textoindependiente"/>
        <w:ind w:firstLine="708"/>
        <w:rPr>
          <w:rFonts w:cs="Arial"/>
          <w:color w:val="000000"/>
          <w:sz w:val="24"/>
          <w:szCs w:val="24"/>
          <w:u w:val="single"/>
        </w:rPr>
      </w:pPr>
      <w:r w:rsidRPr="00442829">
        <w:rPr>
          <w:rFonts w:cs="Arial"/>
          <w:color w:val="000000"/>
          <w:sz w:val="24"/>
          <w:szCs w:val="24"/>
          <w:u w:val="single"/>
        </w:rPr>
        <w:t>Artículo 16.- USO DE LOS DATOS DEL PARTICIPANTE</w:t>
      </w:r>
    </w:p>
    <w:p w:rsidR="00304F7D" w:rsidRPr="00442829" w:rsidRDefault="00304F7D" w:rsidP="00563C29">
      <w:pPr>
        <w:pStyle w:val="Textoindependiente"/>
        <w:ind w:firstLine="708"/>
        <w:rPr>
          <w:rFonts w:cs="Arial"/>
          <w:color w:val="000000"/>
          <w:sz w:val="24"/>
          <w:szCs w:val="24"/>
          <w:u w:val="single"/>
        </w:rPr>
      </w:pPr>
    </w:p>
    <w:p w:rsidR="00563C29" w:rsidRPr="00563C29" w:rsidRDefault="00563C29" w:rsidP="00563C29">
      <w:pPr>
        <w:pStyle w:val="Textoindependiente"/>
        <w:ind w:firstLine="708"/>
        <w:rPr>
          <w:rFonts w:cs="Arial"/>
          <w:color w:val="000000"/>
          <w:sz w:val="24"/>
          <w:szCs w:val="24"/>
        </w:rPr>
      </w:pPr>
      <w:r w:rsidRPr="00563C29">
        <w:rPr>
          <w:rFonts w:cs="Arial"/>
          <w:color w:val="000000"/>
          <w:sz w:val="24"/>
          <w:szCs w:val="24"/>
        </w:rPr>
        <w:t>1.La inscripción implica la autorización para el libre uso del Nombre, apellidos y foto de los participantes en los medios de comunicación en informaciones relacionadas con la prueba.</w:t>
      </w:r>
    </w:p>
    <w:p w:rsidR="00563C29" w:rsidRPr="00563C29" w:rsidRDefault="00563C29" w:rsidP="00563C29">
      <w:pPr>
        <w:pStyle w:val="Textoindependiente"/>
        <w:ind w:firstLine="708"/>
        <w:rPr>
          <w:rFonts w:cs="Arial"/>
          <w:color w:val="000000"/>
          <w:sz w:val="24"/>
          <w:szCs w:val="24"/>
        </w:rPr>
      </w:pPr>
      <w:r w:rsidRPr="00563C29">
        <w:rPr>
          <w:rFonts w:cs="Arial"/>
          <w:color w:val="000000"/>
          <w:sz w:val="24"/>
          <w:szCs w:val="24"/>
        </w:rPr>
        <w:t>2.De conformidad con lo establecido en la Ley Orgánica 15/1999, de 13 de diciembre, de Protección de Datos de Carácter Personal, se informa que la participación en la prueba implica el consentimiento para la incorporación de los datos personales facilitados al fichero automatizado existente para los organizadores. La finalidad de este fichero es el tratamiento para la gestión y desarrollo de la mencionada prueba.</w:t>
      </w:r>
    </w:p>
    <w:p w:rsidR="00563C29" w:rsidRDefault="00563C29" w:rsidP="00563C29">
      <w:pPr>
        <w:pStyle w:val="Textoindependiente"/>
        <w:ind w:firstLine="708"/>
        <w:rPr>
          <w:rFonts w:cs="Arial"/>
          <w:color w:val="000000"/>
          <w:sz w:val="24"/>
          <w:szCs w:val="24"/>
        </w:rPr>
      </w:pPr>
      <w:r w:rsidRPr="00563C29">
        <w:rPr>
          <w:rFonts w:cs="Arial"/>
          <w:color w:val="000000"/>
          <w:sz w:val="24"/>
          <w:szCs w:val="24"/>
        </w:rPr>
        <w:t>3.Los atletas consienten tácitamente que las imágenes que se obtengan en la carrera podrán ser utilizadas por la organización y por las empresas colaboradoras para fines de difusión y publicidad del evento y/o productos asociados al mismo.</w:t>
      </w:r>
    </w:p>
    <w:p w:rsidR="00442829" w:rsidRPr="00563C29" w:rsidRDefault="00442829" w:rsidP="00563C29">
      <w:pPr>
        <w:pStyle w:val="Textoindependiente"/>
        <w:ind w:firstLine="708"/>
        <w:rPr>
          <w:rFonts w:cs="Arial"/>
          <w:color w:val="000000"/>
          <w:sz w:val="24"/>
          <w:szCs w:val="24"/>
        </w:rPr>
      </w:pPr>
    </w:p>
    <w:p w:rsidR="00563C29" w:rsidRPr="00442829" w:rsidRDefault="00563C29" w:rsidP="00563C29">
      <w:pPr>
        <w:pStyle w:val="Textoindependiente"/>
        <w:ind w:firstLine="708"/>
        <w:rPr>
          <w:rFonts w:cs="Arial"/>
          <w:color w:val="000000"/>
          <w:sz w:val="24"/>
          <w:szCs w:val="24"/>
          <w:u w:val="single"/>
        </w:rPr>
      </w:pPr>
      <w:r w:rsidRPr="00442829">
        <w:rPr>
          <w:rFonts w:cs="Arial"/>
          <w:color w:val="000000"/>
          <w:sz w:val="24"/>
          <w:szCs w:val="24"/>
          <w:u w:val="single"/>
        </w:rPr>
        <w:t>Artículo 17.- RESPONSABILIDAD DE LOS PARTICIPANTES.</w:t>
      </w:r>
    </w:p>
    <w:p w:rsidR="00563C29" w:rsidRPr="00563C29" w:rsidRDefault="00563C29" w:rsidP="00563C29">
      <w:pPr>
        <w:pStyle w:val="Textoindependiente"/>
        <w:ind w:firstLine="708"/>
        <w:rPr>
          <w:rFonts w:cs="Arial"/>
          <w:color w:val="000000"/>
          <w:sz w:val="24"/>
          <w:szCs w:val="24"/>
        </w:rPr>
      </w:pPr>
      <w:r w:rsidRPr="00563C29">
        <w:rPr>
          <w:rFonts w:cs="Arial"/>
          <w:color w:val="000000"/>
          <w:sz w:val="24"/>
          <w:szCs w:val="24"/>
        </w:rPr>
        <w:t>Es responsabilidad exclusiva del atleta ser apto para la competición, es decir, gozar de un nivel de salud y preparación física, técnica y mental necesaria para afrontar una prueba de este tipo. La Organización estará exenta de cualquier responsabilidad por los daños, perjuicios o lesiones que pueda ocasionarse cualquier participante.</w:t>
      </w:r>
    </w:p>
    <w:p w:rsidR="00563C29" w:rsidRDefault="00563C29" w:rsidP="00563C29">
      <w:pPr>
        <w:pStyle w:val="Textoindependiente"/>
        <w:ind w:firstLine="708"/>
        <w:rPr>
          <w:rFonts w:cs="Arial"/>
          <w:color w:val="000000"/>
          <w:sz w:val="24"/>
          <w:szCs w:val="24"/>
        </w:rPr>
      </w:pPr>
      <w:r w:rsidRPr="00563C29">
        <w:rPr>
          <w:rFonts w:cs="Arial"/>
          <w:color w:val="000000"/>
          <w:sz w:val="24"/>
          <w:szCs w:val="24"/>
        </w:rPr>
        <w:t>Todo atleta que participe en la prueba acepta las normas señaladas anteriormente en el momento de formalizar la inscripción, prevaleciendo el criterio de la Organización en caso de duda.</w:t>
      </w:r>
    </w:p>
    <w:p w:rsidR="00442829" w:rsidRDefault="00442829" w:rsidP="00563C29">
      <w:pPr>
        <w:pStyle w:val="Textoindependiente"/>
        <w:ind w:firstLine="708"/>
        <w:rPr>
          <w:rFonts w:cs="Arial"/>
          <w:color w:val="000000"/>
          <w:sz w:val="24"/>
          <w:szCs w:val="24"/>
        </w:rPr>
      </w:pPr>
    </w:p>
    <w:p w:rsidR="00442829" w:rsidRPr="00563C29" w:rsidRDefault="00442829" w:rsidP="00563C29">
      <w:pPr>
        <w:pStyle w:val="Textoindependiente"/>
        <w:ind w:firstLine="708"/>
        <w:rPr>
          <w:rFonts w:cs="Arial"/>
          <w:color w:val="000000"/>
          <w:sz w:val="24"/>
          <w:szCs w:val="24"/>
        </w:rPr>
      </w:pPr>
    </w:p>
    <w:p w:rsidR="00563C29" w:rsidRPr="00442829" w:rsidRDefault="00563C29" w:rsidP="00563C29">
      <w:pPr>
        <w:pStyle w:val="Textoindependiente"/>
        <w:ind w:firstLine="708"/>
        <w:rPr>
          <w:rFonts w:cs="Arial"/>
          <w:color w:val="000000"/>
          <w:sz w:val="24"/>
          <w:szCs w:val="24"/>
          <w:u w:val="single"/>
        </w:rPr>
      </w:pPr>
      <w:r w:rsidRPr="00442829">
        <w:rPr>
          <w:rFonts w:cs="Arial"/>
          <w:color w:val="000000"/>
          <w:sz w:val="24"/>
          <w:szCs w:val="24"/>
          <w:u w:val="single"/>
        </w:rPr>
        <w:t>Artículo 18.- ACEPTACIÓN DEL REGLAMENTO.</w:t>
      </w:r>
    </w:p>
    <w:p w:rsidR="00563C29" w:rsidRPr="00563C29" w:rsidRDefault="00563C29" w:rsidP="00563C29">
      <w:pPr>
        <w:pStyle w:val="Textoindependiente"/>
        <w:ind w:firstLine="708"/>
        <w:rPr>
          <w:rFonts w:cs="Arial"/>
          <w:color w:val="000000"/>
          <w:sz w:val="24"/>
          <w:szCs w:val="24"/>
        </w:rPr>
      </w:pPr>
      <w:r w:rsidRPr="00563C29">
        <w:rPr>
          <w:rFonts w:cs="Arial"/>
          <w:color w:val="000000"/>
          <w:sz w:val="24"/>
          <w:szCs w:val="24"/>
        </w:rPr>
        <w:t xml:space="preserve">Mediante mi inscripción en la GLADIATOR RACE, me comprometo a cumplir la normativa que regula la prueba así como las indicaciones de los directores de carrera. Acepto este reglamento recogido en la página web oficial del evento www.gladiatorrace.es. </w:t>
      </w:r>
    </w:p>
    <w:p w:rsidR="00563C29" w:rsidRPr="00563C29" w:rsidRDefault="00563C29" w:rsidP="00563C29">
      <w:pPr>
        <w:pStyle w:val="Textoindependiente"/>
        <w:ind w:firstLine="708"/>
        <w:rPr>
          <w:rFonts w:cs="Arial"/>
          <w:color w:val="000000"/>
          <w:sz w:val="24"/>
          <w:szCs w:val="24"/>
        </w:rPr>
      </w:pPr>
    </w:p>
    <w:p w:rsidR="00563C29" w:rsidRPr="00563C29" w:rsidRDefault="00563C29" w:rsidP="00563C29">
      <w:pPr>
        <w:pStyle w:val="Textoindependiente"/>
        <w:ind w:firstLine="708"/>
        <w:rPr>
          <w:rFonts w:cs="Arial"/>
          <w:color w:val="000000"/>
          <w:sz w:val="24"/>
          <w:szCs w:val="24"/>
        </w:rPr>
      </w:pPr>
      <w:r w:rsidRPr="00563C29">
        <w:rPr>
          <w:rFonts w:cs="Arial"/>
          <w:color w:val="000000"/>
          <w:sz w:val="24"/>
          <w:szCs w:val="24"/>
        </w:rPr>
        <w:t>Por la presente: -Afirmo y verifico que estoy físicamente preparado y suficientemente entrenado para esta competición y que he pasado los reconocimientos médicos oportunos. Carezco de enfermedad alguna o lesión que pueda agravarse con mi participación en dicha prueba. Por ello, asisto por iniciativa propia a esta competición asumiendo los posibles riesgos y consecuencias derivadas de mi participación.</w:t>
      </w:r>
    </w:p>
    <w:p w:rsidR="00563C29" w:rsidRPr="00563C29" w:rsidRDefault="00563C29" w:rsidP="00563C29">
      <w:pPr>
        <w:pStyle w:val="Textoindependiente"/>
        <w:ind w:firstLine="708"/>
        <w:rPr>
          <w:rFonts w:cs="Arial"/>
          <w:color w:val="000000"/>
          <w:sz w:val="24"/>
          <w:szCs w:val="24"/>
        </w:rPr>
      </w:pPr>
      <w:r w:rsidRPr="00563C29">
        <w:rPr>
          <w:rFonts w:cs="Arial"/>
          <w:color w:val="000000"/>
          <w:sz w:val="24"/>
          <w:szCs w:val="24"/>
        </w:rPr>
        <w:t xml:space="preserve">-Permito el libre uso de mi nombre y cualquier imagen en cualquier publicación o medio de comunicación tomadas durante la GLADIATOR RACE, eximiendo a la organización, directores del evento, colaboradores, patrocinadores y voluntarios de cualquier responsabilidad o reclamación por mi parte. Incluyendo cualquier perjuicio o lesión directa o indirecta. </w:t>
      </w:r>
    </w:p>
    <w:p w:rsidR="00563C29" w:rsidRPr="00563C29" w:rsidRDefault="00563C29" w:rsidP="00563C29">
      <w:pPr>
        <w:pStyle w:val="Textoindependiente"/>
        <w:ind w:firstLine="708"/>
        <w:rPr>
          <w:rFonts w:cs="Arial"/>
          <w:color w:val="000000"/>
          <w:sz w:val="24"/>
          <w:szCs w:val="24"/>
        </w:rPr>
      </w:pPr>
      <w:r w:rsidRPr="00563C29">
        <w:rPr>
          <w:rFonts w:cs="Arial"/>
          <w:color w:val="000000"/>
          <w:sz w:val="24"/>
          <w:szCs w:val="24"/>
        </w:rPr>
        <w:t xml:space="preserve">-Asumo y me comprometo a cumplir las normas y protocolos de seguridad establecidos por la Organización para la carrera, así como a mantener un </w:t>
      </w:r>
      <w:r w:rsidRPr="00563C29">
        <w:rPr>
          <w:rFonts w:cs="Arial"/>
          <w:color w:val="000000"/>
          <w:sz w:val="24"/>
          <w:szCs w:val="24"/>
        </w:rPr>
        <w:lastRenderedPageBreak/>
        <w:t>comportamiento responsable que no aumente los riesgos para mi integridad física o psíquica. Seguiré las instrucciones y acataré las decisiones que tomen los integrantes de la Organización por el bien de la seguridad individual o colectiva.</w:t>
      </w:r>
    </w:p>
    <w:p w:rsidR="00563C29" w:rsidRPr="00563C29" w:rsidRDefault="00563C29" w:rsidP="00563C29">
      <w:pPr>
        <w:pStyle w:val="Textoindependiente"/>
        <w:ind w:firstLine="708"/>
        <w:rPr>
          <w:rFonts w:cs="Arial"/>
          <w:color w:val="000000"/>
          <w:sz w:val="24"/>
          <w:szCs w:val="24"/>
        </w:rPr>
      </w:pPr>
      <w:r w:rsidRPr="00563C29">
        <w:rPr>
          <w:rFonts w:cs="Arial"/>
          <w:color w:val="000000"/>
          <w:sz w:val="24"/>
          <w:szCs w:val="24"/>
        </w:rPr>
        <w:t xml:space="preserve">-Autorizo a los Servicios Médicos de la prueba a que me practiquen asistencia sanitaria necesaria, aunque no haya sido solicitada. En caso de que los Servicios Médicos me indiquen que abandone la prueba por existir riesgo para mi salud me comprometo a acatar la recomendación de los expertos sanitarios. </w:t>
      </w:r>
    </w:p>
    <w:p w:rsidR="00563C29" w:rsidRDefault="00563C29" w:rsidP="00563C29">
      <w:pPr>
        <w:pStyle w:val="Textoindependiente"/>
        <w:ind w:firstLine="708"/>
        <w:jc w:val="left"/>
        <w:rPr>
          <w:rFonts w:cs="Arial"/>
          <w:color w:val="000000"/>
          <w:sz w:val="24"/>
          <w:szCs w:val="24"/>
        </w:rPr>
      </w:pPr>
      <w:r w:rsidRPr="00563C29">
        <w:rPr>
          <w:rFonts w:cs="Arial"/>
          <w:color w:val="000000"/>
          <w:sz w:val="24"/>
          <w:szCs w:val="24"/>
        </w:rPr>
        <w:t>La Organización se reserva el derecho de cambiar o modificar cualquier información referente a la carrera o cancelar la misma por causas de fuerza mayor, publicándolo en la web oficial: www.gladiatorrace</w:t>
      </w:r>
      <w:r w:rsidR="00BB030A">
        <w:rPr>
          <w:rFonts w:cs="Arial"/>
          <w:color w:val="000000"/>
          <w:sz w:val="24"/>
          <w:szCs w:val="24"/>
        </w:rPr>
        <w:t>oficial</w:t>
      </w:r>
      <w:r w:rsidRPr="00563C29">
        <w:rPr>
          <w:rFonts w:cs="Arial"/>
          <w:color w:val="000000"/>
          <w:sz w:val="24"/>
          <w:szCs w:val="24"/>
        </w:rPr>
        <w:t>.es</w:t>
      </w:r>
    </w:p>
    <w:p w:rsidR="00563C29" w:rsidRDefault="00563C29" w:rsidP="00563C29">
      <w:pPr>
        <w:pStyle w:val="Textoindependiente"/>
        <w:ind w:firstLine="708"/>
        <w:jc w:val="left"/>
        <w:rPr>
          <w:rFonts w:cs="Arial"/>
          <w:color w:val="000000"/>
          <w:sz w:val="24"/>
          <w:szCs w:val="24"/>
        </w:rPr>
      </w:pPr>
    </w:p>
    <w:p w:rsidR="00563C29" w:rsidRDefault="00563C29" w:rsidP="00563C29">
      <w:pPr>
        <w:pStyle w:val="Textoindependiente"/>
        <w:ind w:firstLine="708"/>
        <w:jc w:val="left"/>
        <w:rPr>
          <w:rFonts w:cs="Arial"/>
          <w:color w:val="000000"/>
          <w:sz w:val="24"/>
          <w:szCs w:val="24"/>
        </w:rPr>
      </w:pPr>
    </w:p>
    <w:p w:rsidR="00563C29" w:rsidRDefault="00563C29" w:rsidP="00563C29">
      <w:pPr>
        <w:pStyle w:val="Textoindependiente"/>
        <w:ind w:firstLine="708"/>
        <w:jc w:val="left"/>
        <w:rPr>
          <w:rFonts w:cs="Arial"/>
          <w:color w:val="000000"/>
          <w:sz w:val="24"/>
          <w:szCs w:val="24"/>
        </w:rPr>
      </w:pPr>
    </w:p>
    <w:sectPr w:rsidR="00563C29">
      <w:pgSz w:w="11906" w:h="16838"/>
      <w:pgMar w:top="1418" w:right="147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A1DEC"/>
    <w:multiLevelType w:val="hybridMultilevel"/>
    <w:tmpl w:val="7048EAE0"/>
    <w:lvl w:ilvl="0" w:tplc="901C0B9A">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8CE247A"/>
    <w:multiLevelType w:val="hybridMultilevel"/>
    <w:tmpl w:val="49FE04A6"/>
    <w:lvl w:ilvl="0" w:tplc="638A19A6">
      <w:start w:val="1"/>
      <w:numFmt w:val="bullet"/>
      <w:lvlText w:val=""/>
      <w:lvlJc w:val="left"/>
      <w:pPr>
        <w:tabs>
          <w:tab w:val="num" w:pos="36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166CDC"/>
    <w:multiLevelType w:val="hybridMultilevel"/>
    <w:tmpl w:val="05BE986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2BC30FBC"/>
    <w:multiLevelType w:val="hybridMultilevel"/>
    <w:tmpl w:val="BFA4870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316D598D"/>
    <w:multiLevelType w:val="hybridMultilevel"/>
    <w:tmpl w:val="71DEC4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575DA5"/>
    <w:multiLevelType w:val="hybridMultilevel"/>
    <w:tmpl w:val="812039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057D9C"/>
    <w:multiLevelType w:val="hybridMultilevel"/>
    <w:tmpl w:val="3B407E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4F465B"/>
    <w:multiLevelType w:val="hybridMultilevel"/>
    <w:tmpl w:val="971237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B5403D"/>
    <w:multiLevelType w:val="multilevel"/>
    <w:tmpl w:val="48A0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5"/>
  </w:num>
  <w:num w:numId="5">
    <w:abstractNumId w:val="2"/>
  </w:num>
  <w:num w:numId="6">
    <w:abstractNumId w:val="7"/>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4E"/>
    <w:rsid w:val="000234EC"/>
    <w:rsid w:val="00140326"/>
    <w:rsid w:val="002020F0"/>
    <w:rsid w:val="0027059A"/>
    <w:rsid w:val="0029756A"/>
    <w:rsid w:val="002E742B"/>
    <w:rsid w:val="00304F7D"/>
    <w:rsid w:val="00421D6C"/>
    <w:rsid w:val="00442829"/>
    <w:rsid w:val="00563C29"/>
    <w:rsid w:val="005D1406"/>
    <w:rsid w:val="007931FF"/>
    <w:rsid w:val="007B0577"/>
    <w:rsid w:val="00973DF1"/>
    <w:rsid w:val="00BB030A"/>
    <w:rsid w:val="00BC0D36"/>
    <w:rsid w:val="00C72C27"/>
    <w:rsid w:val="00D16149"/>
    <w:rsid w:val="00DD7F4E"/>
    <w:rsid w:val="00EC6E10"/>
    <w:rsid w:val="00FC01CA"/>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CABD"/>
  <w15:docId w15:val="{ECBC22F9-EA0D-4FAF-8CA5-B8D754E7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7F4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D7F4E"/>
    <w:pPr>
      <w:keepNext/>
      <w:jc w:val="center"/>
      <w:outlineLvl w:val="0"/>
    </w:pPr>
    <w:rPr>
      <w:b/>
      <w:szCs w:val="20"/>
      <w:lang w:val="es-ES_tradnl"/>
    </w:rPr>
  </w:style>
  <w:style w:type="paragraph" w:styleId="Ttulo2">
    <w:name w:val="heading 2"/>
    <w:basedOn w:val="Normal"/>
    <w:next w:val="Normal"/>
    <w:link w:val="Ttulo2Car"/>
    <w:qFormat/>
    <w:rsid w:val="00DD7F4E"/>
    <w:pPr>
      <w:keepNext/>
      <w:outlineLvl w:val="1"/>
    </w:pPr>
    <w:rPr>
      <w:rFonts w:ascii="Arial" w:hAnsi="Arial" w:cs="Arial"/>
      <w:b/>
      <w:bCs/>
      <w:szCs w:val="18"/>
    </w:rPr>
  </w:style>
  <w:style w:type="paragraph" w:styleId="Ttulo4">
    <w:name w:val="heading 4"/>
    <w:basedOn w:val="Normal"/>
    <w:next w:val="Normal"/>
    <w:link w:val="Ttulo4Car"/>
    <w:qFormat/>
    <w:rsid w:val="00DD7F4E"/>
    <w:pPr>
      <w:keepNext/>
      <w:autoSpaceDE w:val="0"/>
      <w:autoSpaceDN w:val="0"/>
      <w:adjustRightInd w:val="0"/>
      <w:ind w:firstLine="708"/>
      <w:outlineLvl w:val="3"/>
    </w:pPr>
    <w:rPr>
      <w:rFonts w:ascii="Arial" w:hAnsi="Arial" w:cs="Arial"/>
      <w:szCs w:val="18"/>
      <w:u w:val="single"/>
    </w:rPr>
  </w:style>
  <w:style w:type="paragraph" w:styleId="Ttulo5">
    <w:name w:val="heading 5"/>
    <w:basedOn w:val="Normal"/>
    <w:next w:val="Normal"/>
    <w:link w:val="Ttulo5Car"/>
    <w:qFormat/>
    <w:rsid w:val="00DD7F4E"/>
    <w:pPr>
      <w:keepNext/>
      <w:ind w:firstLine="708"/>
      <w:jc w:val="both"/>
      <w:outlineLvl w:val="4"/>
    </w:pPr>
    <w:rPr>
      <w:rFonts w:ascii="Arial" w:hAnsi="Arial" w:cs="Arial"/>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D7F4E"/>
    <w:rPr>
      <w:rFonts w:ascii="Times New Roman" w:eastAsia="Times New Roman" w:hAnsi="Times New Roman" w:cs="Times New Roman"/>
      <w:b/>
      <w:sz w:val="24"/>
      <w:szCs w:val="20"/>
      <w:lang w:val="es-ES_tradnl" w:eastAsia="es-ES"/>
    </w:rPr>
  </w:style>
  <w:style w:type="character" w:customStyle="1" w:styleId="Ttulo2Car">
    <w:name w:val="Título 2 Car"/>
    <w:basedOn w:val="Fuentedeprrafopredeter"/>
    <w:link w:val="Ttulo2"/>
    <w:rsid w:val="00DD7F4E"/>
    <w:rPr>
      <w:rFonts w:ascii="Arial" w:eastAsia="Times New Roman" w:hAnsi="Arial" w:cs="Arial"/>
      <w:b/>
      <w:bCs/>
      <w:sz w:val="24"/>
      <w:szCs w:val="18"/>
      <w:lang w:eastAsia="es-ES"/>
    </w:rPr>
  </w:style>
  <w:style w:type="character" w:customStyle="1" w:styleId="Ttulo4Car">
    <w:name w:val="Título 4 Car"/>
    <w:basedOn w:val="Fuentedeprrafopredeter"/>
    <w:link w:val="Ttulo4"/>
    <w:rsid w:val="00DD7F4E"/>
    <w:rPr>
      <w:rFonts w:ascii="Arial" w:eastAsia="Times New Roman" w:hAnsi="Arial" w:cs="Arial"/>
      <w:sz w:val="24"/>
      <w:szCs w:val="18"/>
      <w:u w:val="single"/>
      <w:lang w:eastAsia="es-ES"/>
    </w:rPr>
  </w:style>
  <w:style w:type="character" w:customStyle="1" w:styleId="Ttulo5Car">
    <w:name w:val="Título 5 Car"/>
    <w:basedOn w:val="Fuentedeprrafopredeter"/>
    <w:link w:val="Ttulo5"/>
    <w:rsid w:val="00DD7F4E"/>
    <w:rPr>
      <w:rFonts w:ascii="Arial" w:eastAsia="Times New Roman" w:hAnsi="Arial" w:cs="Arial"/>
      <w:b/>
      <w:bCs/>
      <w:color w:val="000000"/>
      <w:sz w:val="24"/>
      <w:szCs w:val="24"/>
      <w:lang w:eastAsia="es-ES"/>
    </w:rPr>
  </w:style>
  <w:style w:type="paragraph" w:styleId="Textoindependiente2">
    <w:name w:val="Body Text 2"/>
    <w:basedOn w:val="Normal"/>
    <w:link w:val="Textoindependiente2Car"/>
    <w:semiHidden/>
    <w:rsid w:val="00DD7F4E"/>
    <w:pPr>
      <w:jc w:val="both"/>
    </w:pPr>
    <w:rPr>
      <w:rFonts w:ascii="Arial" w:hAnsi="Arial" w:cs="Arial"/>
    </w:rPr>
  </w:style>
  <w:style w:type="character" w:customStyle="1" w:styleId="Textoindependiente2Car">
    <w:name w:val="Texto independiente 2 Car"/>
    <w:basedOn w:val="Fuentedeprrafopredeter"/>
    <w:link w:val="Textoindependiente2"/>
    <w:semiHidden/>
    <w:rsid w:val="00DD7F4E"/>
    <w:rPr>
      <w:rFonts w:ascii="Arial" w:eastAsia="Times New Roman" w:hAnsi="Arial" w:cs="Arial"/>
      <w:sz w:val="24"/>
      <w:szCs w:val="24"/>
      <w:lang w:eastAsia="es-ES"/>
    </w:rPr>
  </w:style>
  <w:style w:type="paragraph" w:styleId="Textoindependiente">
    <w:name w:val="Body Text"/>
    <w:basedOn w:val="Normal"/>
    <w:link w:val="TextoindependienteCar"/>
    <w:semiHidden/>
    <w:rsid w:val="00DD7F4E"/>
    <w:pPr>
      <w:jc w:val="both"/>
    </w:pPr>
    <w:rPr>
      <w:rFonts w:ascii="Arial" w:hAnsi="Arial"/>
      <w:sz w:val="22"/>
      <w:szCs w:val="20"/>
    </w:rPr>
  </w:style>
  <w:style w:type="character" w:customStyle="1" w:styleId="TextoindependienteCar">
    <w:name w:val="Texto independiente Car"/>
    <w:basedOn w:val="Fuentedeprrafopredeter"/>
    <w:link w:val="Textoindependiente"/>
    <w:semiHidden/>
    <w:rsid w:val="00DD7F4E"/>
    <w:rPr>
      <w:rFonts w:ascii="Arial" w:eastAsia="Times New Roman" w:hAnsi="Arial" w:cs="Times New Roman"/>
      <w:szCs w:val="20"/>
      <w:lang w:eastAsia="es-ES"/>
    </w:rPr>
  </w:style>
  <w:style w:type="paragraph" w:styleId="Sangradetextonormal">
    <w:name w:val="Body Text Indent"/>
    <w:basedOn w:val="Normal"/>
    <w:link w:val="SangradetextonormalCar"/>
    <w:semiHidden/>
    <w:rsid w:val="00DD7F4E"/>
    <w:pPr>
      <w:ind w:firstLine="708"/>
      <w:jc w:val="both"/>
    </w:pPr>
    <w:rPr>
      <w:rFonts w:ascii="Comic Sans MS" w:hAnsi="Comic Sans MS"/>
    </w:rPr>
  </w:style>
  <w:style w:type="character" w:customStyle="1" w:styleId="SangradetextonormalCar">
    <w:name w:val="Sangría de texto normal Car"/>
    <w:basedOn w:val="Fuentedeprrafopredeter"/>
    <w:link w:val="Sangradetextonormal"/>
    <w:semiHidden/>
    <w:rsid w:val="00DD7F4E"/>
    <w:rPr>
      <w:rFonts w:ascii="Comic Sans MS" w:eastAsia="Times New Roman" w:hAnsi="Comic Sans MS" w:cs="Times New Roman"/>
      <w:sz w:val="24"/>
      <w:szCs w:val="24"/>
      <w:lang w:eastAsia="es-ES"/>
    </w:rPr>
  </w:style>
  <w:style w:type="paragraph" w:styleId="Sangra3detindependiente">
    <w:name w:val="Body Text Indent 3"/>
    <w:basedOn w:val="Normal"/>
    <w:link w:val="Sangra3detindependienteCar"/>
    <w:semiHidden/>
    <w:rsid w:val="00DD7F4E"/>
    <w:pPr>
      <w:ind w:firstLine="600"/>
      <w:jc w:val="both"/>
    </w:pPr>
    <w:rPr>
      <w:color w:val="000000"/>
    </w:rPr>
  </w:style>
  <w:style w:type="character" w:customStyle="1" w:styleId="Sangra3detindependienteCar">
    <w:name w:val="Sangría 3 de t. independiente Car"/>
    <w:basedOn w:val="Fuentedeprrafopredeter"/>
    <w:link w:val="Sangra3detindependiente"/>
    <w:semiHidden/>
    <w:rsid w:val="00DD7F4E"/>
    <w:rPr>
      <w:rFonts w:ascii="Times New Roman" w:eastAsia="Times New Roman" w:hAnsi="Times New Roman" w:cs="Times New Roman"/>
      <w:color w:val="000000"/>
      <w:sz w:val="24"/>
      <w:szCs w:val="24"/>
      <w:lang w:eastAsia="es-ES"/>
    </w:rPr>
  </w:style>
  <w:style w:type="paragraph" w:styleId="Sangra2detindependiente">
    <w:name w:val="Body Text Indent 2"/>
    <w:basedOn w:val="Normal"/>
    <w:link w:val="Sangra2detindependienteCar"/>
    <w:semiHidden/>
    <w:rsid w:val="00DD7F4E"/>
    <w:pPr>
      <w:ind w:firstLine="708"/>
      <w:jc w:val="both"/>
    </w:pPr>
    <w:rPr>
      <w:color w:val="FFCC00"/>
    </w:rPr>
  </w:style>
  <w:style w:type="character" w:customStyle="1" w:styleId="Sangra2detindependienteCar">
    <w:name w:val="Sangría 2 de t. independiente Car"/>
    <w:basedOn w:val="Fuentedeprrafopredeter"/>
    <w:link w:val="Sangra2detindependiente"/>
    <w:semiHidden/>
    <w:rsid w:val="00DD7F4E"/>
    <w:rPr>
      <w:rFonts w:ascii="Times New Roman" w:eastAsia="Times New Roman" w:hAnsi="Times New Roman" w:cs="Times New Roman"/>
      <w:color w:val="FFCC00"/>
      <w:sz w:val="24"/>
      <w:szCs w:val="24"/>
      <w:lang w:eastAsia="es-ES"/>
    </w:rPr>
  </w:style>
  <w:style w:type="paragraph" w:styleId="Encabezado">
    <w:name w:val="header"/>
    <w:basedOn w:val="Normal"/>
    <w:link w:val="EncabezadoCar"/>
    <w:semiHidden/>
    <w:rsid w:val="00DD7F4E"/>
    <w:pPr>
      <w:tabs>
        <w:tab w:val="center" w:pos="4252"/>
        <w:tab w:val="right" w:pos="8504"/>
      </w:tabs>
    </w:pPr>
  </w:style>
  <w:style w:type="character" w:customStyle="1" w:styleId="EncabezadoCar">
    <w:name w:val="Encabezado Car"/>
    <w:basedOn w:val="Fuentedeprrafopredeter"/>
    <w:link w:val="Encabezado"/>
    <w:semiHidden/>
    <w:rsid w:val="00DD7F4E"/>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0234EC"/>
    <w:pPr>
      <w:spacing w:before="100" w:beforeAutospacing="1" w:after="100" w:afterAutospacing="1"/>
    </w:pPr>
  </w:style>
  <w:style w:type="character" w:styleId="Textoennegrita">
    <w:name w:val="Strong"/>
    <w:basedOn w:val="Fuentedeprrafopredeter"/>
    <w:uiPriority w:val="22"/>
    <w:qFormat/>
    <w:rsid w:val="000234EC"/>
    <w:rPr>
      <w:b/>
      <w:bCs/>
    </w:rPr>
  </w:style>
  <w:style w:type="character" w:styleId="nfasis">
    <w:name w:val="Emphasis"/>
    <w:basedOn w:val="Fuentedeprrafopredeter"/>
    <w:uiPriority w:val="20"/>
    <w:qFormat/>
    <w:rsid w:val="000234EC"/>
    <w:rPr>
      <w:i/>
      <w:iCs/>
    </w:rPr>
  </w:style>
  <w:style w:type="paragraph" w:styleId="Textodeglobo">
    <w:name w:val="Balloon Text"/>
    <w:basedOn w:val="Normal"/>
    <w:link w:val="TextodegloboCar"/>
    <w:uiPriority w:val="99"/>
    <w:semiHidden/>
    <w:unhideWhenUsed/>
    <w:rsid w:val="00D16149"/>
    <w:rPr>
      <w:rFonts w:ascii="Tahoma" w:hAnsi="Tahoma" w:cs="Tahoma"/>
      <w:sz w:val="16"/>
      <w:szCs w:val="16"/>
    </w:rPr>
  </w:style>
  <w:style w:type="character" w:customStyle="1" w:styleId="TextodegloboCar">
    <w:name w:val="Texto de globo Car"/>
    <w:basedOn w:val="Fuentedeprrafopredeter"/>
    <w:link w:val="Textodeglobo"/>
    <w:uiPriority w:val="99"/>
    <w:semiHidden/>
    <w:rsid w:val="00D16149"/>
    <w:rPr>
      <w:rFonts w:ascii="Tahoma" w:eastAsia="Times New Roman" w:hAnsi="Tahoma" w:cs="Tahoma"/>
      <w:sz w:val="16"/>
      <w:szCs w:val="16"/>
      <w:lang w:eastAsia="es-ES"/>
    </w:rPr>
  </w:style>
  <w:style w:type="character" w:styleId="Hipervnculo">
    <w:name w:val="Hyperlink"/>
    <w:basedOn w:val="Fuentedeprrafopredeter"/>
    <w:uiPriority w:val="99"/>
    <w:unhideWhenUsed/>
    <w:rsid w:val="002E742B"/>
    <w:rPr>
      <w:color w:val="0000FF" w:themeColor="hyperlink"/>
      <w:u w:val="single"/>
    </w:rPr>
  </w:style>
  <w:style w:type="character" w:customStyle="1" w:styleId="Mencionar1">
    <w:name w:val="Mencionar1"/>
    <w:basedOn w:val="Fuentedeprrafopredeter"/>
    <w:uiPriority w:val="99"/>
    <w:semiHidden/>
    <w:unhideWhenUsed/>
    <w:rsid w:val="002E742B"/>
    <w:rPr>
      <w:color w:val="2B579A"/>
      <w:shd w:val="clear" w:color="auto" w:fill="E6E6E6"/>
    </w:rPr>
  </w:style>
  <w:style w:type="character" w:customStyle="1" w:styleId="apple-converted-space">
    <w:name w:val="apple-converted-space"/>
    <w:basedOn w:val="Fuentedeprrafopredeter"/>
    <w:rsid w:val="00FC01CA"/>
  </w:style>
  <w:style w:type="paragraph" w:styleId="Sinespaciado">
    <w:name w:val="No Spacing"/>
    <w:uiPriority w:val="1"/>
    <w:qFormat/>
    <w:rsid w:val="00563C29"/>
    <w:pPr>
      <w:spacing w:after="0" w:line="240" w:lineRule="auto"/>
    </w:pPr>
    <w:rPr>
      <w:rFonts w:ascii="Times New Roman" w:eastAsia="Times New Roman" w:hAnsi="Times New Roman" w:cs="Times New Roman"/>
      <w:sz w:val="24"/>
      <w:szCs w:val="24"/>
      <w:lang w:eastAsia="es-ES"/>
    </w:rPr>
  </w:style>
  <w:style w:type="character" w:styleId="Mencionar">
    <w:name w:val="Mention"/>
    <w:basedOn w:val="Fuentedeprrafopredeter"/>
    <w:uiPriority w:val="99"/>
    <w:semiHidden/>
    <w:unhideWhenUsed/>
    <w:rsid w:val="0029756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1847">
      <w:bodyDiv w:val="1"/>
      <w:marLeft w:val="0"/>
      <w:marRight w:val="0"/>
      <w:marTop w:val="0"/>
      <w:marBottom w:val="0"/>
      <w:divBdr>
        <w:top w:val="none" w:sz="0" w:space="0" w:color="auto"/>
        <w:left w:val="none" w:sz="0" w:space="0" w:color="auto"/>
        <w:bottom w:val="none" w:sz="0" w:space="0" w:color="auto"/>
        <w:right w:val="none" w:sz="0" w:space="0" w:color="auto"/>
      </w:divBdr>
      <w:divsChild>
        <w:div w:id="1564179772">
          <w:marLeft w:val="0"/>
          <w:marRight w:val="0"/>
          <w:marTop w:val="0"/>
          <w:marBottom w:val="0"/>
          <w:divBdr>
            <w:top w:val="none" w:sz="0" w:space="0" w:color="auto"/>
            <w:left w:val="none" w:sz="0" w:space="0" w:color="auto"/>
            <w:bottom w:val="none" w:sz="0" w:space="0" w:color="auto"/>
            <w:right w:val="none" w:sz="0" w:space="0" w:color="auto"/>
          </w:divBdr>
          <w:divsChild>
            <w:div w:id="262034517">
              <w:marLeft w:val="0"/>
              <w:marRight w:val="0"/>
              <w:marTop w:val="0"/>
              <w:marBottom w:val="0"/>
              <w:divBdr>
                <w:top w:val="none" w:sz="0" w:space="0" w:color="auto"/>
                <w:left w:val="none" w:sz="0" w:space="0" w:color="auto"/>
                <w:bottom w:val="none" w:sz="0" w:space="0" w:color="auto"/>
                <w:right w:val="none" w:sz="0" w:space="0" w:color="auto"/>
              </w:divBdr>
              <w:divsChild>
                <w:div w:id="1090925095">
                  <w:marLeft w:val="0"/>
                  <w:marRight w:val="0"/>
                  <w:marTop w:val="0"/>
                  <w:marBottom w:val="0"/>
                  <w:divBdr>
                    <w:top w:val="none" w:sz="0" w:space="0" w:color="auto"/>
                    <w:left w:val="none" w:sz="0" w:space="0" w:color="auto"/>
                    <w:bottom w:val="none" w:sz="0" w:space="0" w:color="auto"/>
                    <w:right w:val="none" w:sz="0" w:space="0" w:color="auto"/>
                  </w:divBdr>
                  <w:divsChild>
                    <w:div w:id="602764505">
                      <w:marLeft w:val="0"/>
                      <w:marRight w:val="0"/>
                      <w:marTop w:val="0"/>
                      <w:marBottom w:val="0"/>
                      <w:divBdr>
                        <w:top w:val="none" w:sz="0" w:space="0" w:color="auto"/>
                        <w:left w:val="none" w:sz="0" w:space="0" w:color="auto"/>
                        <w:bottom w:val="none" w:sz="0" w:space="0" w:color="auto"/>
                        <w:right w:val="none" w:sz="0" w:space="0" w:color="auto"/>
                      </w:divBdr>
                      <w:divsChild>
                        <w:div w:id="1283612039">
                          <w:marLeft w:val="0"/>
                          <w:marRight w:val="0"/>
                          <w:marTop w:val="0"/>
                          <w:marBottom w:val="0"/>
                          <w:divBdr>
                            <w:top w:val="none" w:sz="0" w:space="0" w:color="auto"/>
                            <w:left w:val="none" w:sz="0" w:space="0" w:color="auto"/>
                            <w:bottom w:val="none" w:sz="0" w:space="0" w:color="auto"/>
                            <w:right w:val="none" w:sz="0" w:space="0" w:color="auto"/>
                          </w:divBdr>
                          <w:divsChild>
                            <w:div w:id="6059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513531">
      <w:bodyDiv w:val="1"/>
      <w:marLeft w:val="0"/>
      <w:marRight w:val="0"/>
      <w:marTop w:val="0"/>
      <w:marBottom w:val="0"/>
      <w:divBdr>
        <w:top w:val="none" w:sz="0" w:space="0" w:color="auto"/>
        <w:left w:val="none" w:sz="0" w:space="0" w:color="auto"/>
        <w:bottom w:val="none" w:sz="0" w:space="0" w:color="auto"/>
        <w:right w:val="none" w:sz="0" w:space="0" w:color="auto"/>
      </w:divBdr>
      <w:divsChild>
        <w:div w:id="1675299467">
          <w:marLeft w:val="0"/>
          <w:marRight w:val="0"/>
          <w:marTop w:val="0"/>
          <w:marBottom w:val="0"/>
          <w:divBdr>
            <w:top w:val="none" w:sz="0" w:space="0" w:color="auto"/>
            <w:left w:val="none" w:sz="0" w:space="0" w:color="auto"/>
            <w:bottom w:val="none" w:sz="0" w:space="0" w:color="auto"/>
            <w:right w:val="none" w:sz="0" w:space="0" w:color="auto"/>
          </w:divBdr>
        </w:div>
        <w:div w:id="1160543767">
          <w:marLeft w:val="0"/>
          <w:marRight w:val="0"/>
          <w:marTop w:val="0"/>
          <w:marBottom w:val="0"/>
          <w:divBdr>
            <w:top w:val="none" w:sz="0" w:space="0" w:color="auto"/>
            <w:left w:val="none" w:sz="0" w:space="0" w:color="auto"/>
            <w:bottom w:val="none" w:sz="0" w:space="0" w:color="auto"/>
            <w:right w:val="none" w:sz="0" w:space="0" w:color="auto"/>
          </w:divBdr>
        </w:div>
        <w:div w:id="147673369">
          <w:marLeft w:val="0"/>
          <w:marRight w:val="0"/>
          <w:marTop w:val="0"/>
          <w:marBottom w:val="0"/>
          <w:divBdr>
            <w:top w:val="none" w:sz="0" w:space="0" w:color="auto"/>
            <w:left w:val="none" w:sz="0" w:space="0" w:color="auto"/>
            <w:bottom w:val="none" w:sz="0" w:space="0" w:color="auto"/>
            <w:right w:val="none" w:sz="0" w:space="0" w:color="auto"/>
          </w:divBdr>
        </w:div>
        <w:div w:id="925924196">
          <w:marLeft w:val="0"/>
          <w:marRight w:val="0"/>
          <w:marTop w:val="0"/>
          <w:marBottom w:val="0"/>
          <w:divBdr>
            <w:top w:val="none" w:sz="0" w:space="0" w:color="auto"/>
            <w:left w:val="none" w:sz="0" w:space="0" w:color="auto"/>
            <w:bottom w:val="none" w:sz="0" w:space="0" w:color="auto"/>
            <w:right w:val="none" w:sz="0" w:space="0" w:color="auto"/>
          </w:divBdr>
        </w:div>
        <w:div w:id="225916099">
          <w:marLeft w:val="0"/>
          <w:marRight w:val="0"/>
          <w:marTop w:val="0"/>
          <w:marBottom w:val="0"/>
          <w:divBdr>
            <w:top w:val="none" w:sz="0" w:space="0" w:color="auto"/>
            <w:left w:val="none" w:sz="0" w:space="0" w:color="auto"/>
            <w:bottom w:val="none" w:sz="0" w:space="0" w:color="auto"/>
            <w:right w:val="none" w:sz="0" w:space="0" w:color="auto"/>
          </w:divBdr>
        </w:div>
        <w:div w:id="859050161">
          <w:marLeft w:val="0"/>
          <w:marRight w:val="0"/>
          <w:marTop w:val="0"/>
          <w:marBottom w:val="0"/>
          <w:divBdr>
            <w:top w:val="none" w:sz="0" w:space="0" w:color="auto"/>
            <w:left w:val="none" w:sz="0" w:space="0" w:color="auto"/>
            <w:bottom w:val="none" w:sz="0" w:space="0" w:color="auto"/>
            <w:right w:val="none" w:sz="0" w:space="0" w:color="auto"/>
          </w:divBdr>
        </w:div>
        <w:div w:id="215750387">
          <w:marLeft w:val="0"/>
          <w:marRight w:val="0"/>
          <w:marTop w:val="0"/>
          <w:marBottom w:val="0"/>
          <w:divBdr>
            <w:top w:val="none" w:sz="0" w:space="0" w:color="auto"/>
            <w:left w:val="none" w:sz="0" w:space="0" w:color="auto"/>
            <w:bottom w:val="none" w:sz="0" w:space="0" w:color="auto"/>
            <w:right w:val="none" w:sz="0" w:space="0" w:color="auto"/>
          </w:divBdr>
        </w:div>
        <w:div w:id="1509515700">
          <w:marLeft w:val="0"/>
          <w:marRight w:val="0"/>
          <w:marTop w:val="0"/>
          <w:marBottom w:val="0"/>
          <w:divBdr>
            <w:top w:val="none" w:sz="0" w:space="0" w:color="auto"/>
            <w:left w:val="none" w:sz="0" w:space="0" w:color="auto"/>
            <w:bottom w:val="none" w:sz="0" w:space="0" w:color="auto"/>
            <w:right w:val="none" w:sz="0" w:space="0" w:color="auto"/>
          </w:divBdr>
        </w:div>
        <w:div w:id="889265306">
          <w:marLeft w:val="0"/>
          <w:marRight w:val="0"/>
          <w:marTop w:val="0"/>
          <w:marBottom w:val="0"/>
          <w:divBdr>
            <w:top w:val="none" w:sz="0" w:space="0" w:color="auto"/>
            <w:left w:val="none" w:sz="0" w:space="0" w:color="auto"/>
            <w:bottom w:val="none" w:sz="0" w:space="0" w:color="auto"/>
            <w:right w:val="none" w:sz="0" w:space="0" w:color="auto"/>
          </w:divBdr>
        </w:div>
        <w:div w:id="2111007604">
          <w:marLeft w:val="0"/>
          <w:marRight w:val="0"/>
          <w:marTop w:val="0"/>
          <w:marBottom w:val="0"/>
          <w:divBdr>
            <w:top w:val="none" w:sz="0" w:space="0" w:color="auto"/>
            <w:left w:val="none" w:sz="0" w:space="0" w:color="auto"/>
            <w:bottom w:val="none" w:sz="0" w:space="0" w:color="auto"/>
            <w:right w:val="none" w:sz="0" w:space="0" w:color="auto"/>
          </w:divBdr>
        </w:div>
        <w:div w:id="50158308">
          <w:marLeft w:val="0"/>
          <w:marRight w:val="0"/>
          <w:marTop w:val="0"/>
          <w:marBottom w:val="0"/>
          <w:divBdr>
            <w:top w:val="none" w:sz="0" w:space="0" w:color="auto"/>
            <w:left w:val="none" w:sz="0" w:space="0" w:color="auto"/>
            <w:bottom w:val="none" w:sz="0" w:space="0" w:color="auto"/>
            <w:right w:val="none" w:sz="0" w:space="0" w:color="auto"/>
          </w:divBdr>
        </w:div>
        <w:div w:id="1235118407">
          <w:marLeft w:val="0"/>
          <w:marRight w:val="0"/>
          <w:marTop w:val="0"/>
          <w:marBottom w:val="0"/>
          <w:divBdr>
            <w:top w:val="none" w:sz="0" w:space="0" w:color="auto"/>
            <w:left w:val="none" w:sz="0" w:space="0" w:color="auto"/>
            <w:bottom w:val="none" w:sz="0" w:space="0" w:color="auto"/>
            <w:right w:val="none" w:sz="0" w:space="0" w:color="auto"/>
          </w:divBdr>
        </w:div>
        <w:div w:id="1599170052">
          <w:marLeft w:val="0"/>
          <w:marRight w:val="0"/>
          <w:marTop w:val="0"/>
          <w:marBottom w:val="0"/>
          <w:divBdr>
            <w:top w:val="none" w:sz="0" w:space="0" w:color="auto"/>
            <w:left w:val="none" w:sz="0" w:space="0" w:color="auto"/>
            <w:bottom w:val="none" w:sz="0" w:space="0" w:color="auto"/>
            <w:right w:val="none" w:sz="0" w:space="0" w:color="auto"/>
          </w:divBdr>
        </w:div>
        <w:div w:id="2057391992">
          <w:marLeft w:val="0"/>
          <w:marRight w:val="0"/>
          <w:marTop w:val="0"/>
          <w:marBottom w:val="0"/>
          <w:divBdr>
            <w:top w:val="none" w:sz="0" w:space="0" w:color="auto"/>
            <w:left w:val="none" w:sz="0" w:space="0" w:color="auto"/>
            <w:bottom w:val="none" w:sz="0" w:space="0" w:color="auto"/>
            <w:right w:val="none" w:sz="0" w:space="0" w:color="auto"/>
          </w:divBdr>
        </w:div>
        <w:div w:id="1846165194">
          <w:marLeft w:val="0"/>
          <w:marRight w:val="0"/>
          <w:marTop w:val="0"/>
          <w:marBottom w:val="0"/>
          <w:divBdr>
            <w:top w:val="none" w:sz="0" w:space="0" w:color="auto"/>
            <w:left w:val="none" w:sz="0" w:space="0" w:color="auto"/>
            <w:bottom w:val="none" w:sz="0" w:space="0" w:color="auto"/>
            <w:right w:val="none" w:sz="0" w:space="0" w:color="auto"/>
          </w:divBdr>
        </w:div>
        <w:div w:id="477696861">
          <w:marLeft w:val="0"/>
          <w:marRight w:val="0"/>
          <w:marTop w:val="0"/>
          <w:marBottom w:val="0"/>
          <w:divBdr>
            <w:top w:val="none" w:sz="0" w:space="0" w:color="auto"/>
            <w:left w:val="none" w:sz="0" w:space="0" w:color="auto"/>
            <w:bottom w:val="none" w:sz="0" w:space="0" w:color="auto"/>
            <w:right w:val="none" w:sz="0" w:space="0" w:color="auto"/>
          </w:divBdr>
        </w:div>
        <w:div w:id="567346844">
          <w:marLeft w:val="0"/>
          <w:marRight w:val="0"/>
          <w:marTop w:val="0"/>
          <w:marBottom w:val="0"/>
          <w:divBdr>
            <w:top w:val="none" w:sz="0" w:space="0" w:color="auto"/>
            <w:left w:val="none" w:sz="0" w:space="0" w:color="auto"/>
            <w:bottom w:val="none" w:sz="0" w:space="0" w:color="auto"/>
            <w:right w:val="none" w:sz="0" w:space="0" w:color="auto"/>
          </w:divBdr>
        </w:div>
        <w:div w:id="390739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ventos@noko360.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1695</Words>
  <Characters>9326</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Viginio Ramirez Alvarez</dc:creator>
  <cp:keywords/>
  <dc:description/>
  <cp:lastModifiedBy>Usuario</cp:lastModifiedBy>
  <cp:revision>2</cp:revision>
  <cp:lastPrinted>2019-02-07T10:13:00Z</cp:lastPrinted>
  <dcterms:created xsi:type="dcterms:W3CDTF">2022-09-11T16:19:00Z</dcterms:created>
  <dcterms:modified xsi:type="dcterms:W3CDTF">2022-09-11T16:19:00Z</dcterms:modified>
</cp:coreProperties>
</file>